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3" w:type="dxa"/>
        <w:jc w:val="center"/>
        <w:tblLook w:val="04A0"/>
      </w:tblPr>
      <w:tblGrid>
        <w:gridCol w:w="5720"/>
        <w:gridCol w:w="5353"/>
      </w:tblGrid>
      <w:tr w:rsidR="00396D11" w:rsidRPr="00B84267" w:rsidTr="00DC06B9">
        <w:trPr>
          <w:jc w:val="center"/>
        </w:trPr>
        <w:tc>
          <w:tcPr>
            <w:tcW w:w="5720" w:type="dxa"/>
          </w:tcPr>
          <w:p w:rsidR="00396D11" w:rsidRPr="00895142" w:rsidRDefault="00396D11" w:rsidP="00DC06B9">
            <w:pPr>
              <w:spacing w:before="80" w:after="80" w:line="288" w:lineRule="auto"/>
              <w:jc w:val="center"/>
              <w:rPr>
                <w:b/>
                <w:sz w:val="20"/>
                <w:szCs w:val="20"/>
              </w:rPr>
            </w:pPr>
            <w:r w:rsidRPr="00895142">
              <w:rPr>
                <w:b/>
                <w:sz w:val="20"/>
                <w:szCs w:val="20"/>
              </w:rPr>
              <w:t>MINISTRY OF EDUCATION AND TRAINING</w:t>
            </w:r>
          </w:p>
          <w:p w:rsidR="00396D11" w:rsidRPr="00895142" w:rsidRDefault="004308B8" w:rsidP="00DC06B9">
            <w:pPr>
              <w:tabs>
                <w:tab w:val="center" w:pos="1974"/>
                <w:tab w:val="right" w:pos="3948"/>
              </w:tabs>
              <w:spacing w:before="80" w:after="80" w:line="288" w:lineRule="auto"/>
              <w:jc w:val="center"/>
              <w:rPr>
                <w:sz w:val="20"/>
                <w:szCs w:val="20"/>
              </w:rPr>
            </w:pPr>
            <w:r w:rsidRPr="004308B8">
              <w:rPr>
                <w:noProof/>
              </w:rPr>
              <w:pict>
                <v:line id="Straight Connector 4" o:spid="_x0000_s1026" style="position:absolute;left:0;text-align:left;z-index:251657216;visibility:visible;mso-wrap-distance-top:-3e-5mm;mso-wrap-distance-bottom:-3e-5mm" from="56pt,20.1pt" to="195.4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" strokeweight="1pt"/>
              </w:pict>
            </w:r>
            <w:r w:rsidR="00396D11" w:rsidRPr="00895142">
              <w:rPr>
                <w:b/>
                <w:sz w:val="20"/>
                <w:szCs w:val="20"/>
              </w:rPr>
              <w:t>NATIONAL ECONOMICS UNIVERSITY</w:t>
            </w:r>
          </w:p>
        </w:tc>
        <w:tc>
          <w:tcPr>
            <w:tcW w:w="5353" w:type="dxa"/>
          </w:tcPr>
          <w:p w:rsidR="00396D11" w:rsidRPr="00895142" w:rsidRDefault="00396D11" w:rsidP="00DC06B9">
            <w:pPr>
              <w:spacing w:before="80" w:after="80" w:line="288" w:lineRule="auto"/>
              <w:jc w:val="center"/>
              <w:rPr>
                <w:b/>
              </w:rPr>
            </w:pPr>
            <w:r w:rsidRPr="00895142">
              <w:rPr>
                <w:b/>
              </w:rPr>
              <w:t>SOCIALIST REPUBLIC OF VIETNAM</w:t>
            </w:r>
          </w:p>
          <w:p w:rsidR="00396D11" w:rsidRPr="00895142" w:rsidRDefault="00396D11" w:rsidP="00DC06B9">
            <w:pPr>
              <w:tabs>
                <w:tab w:val="left" w:pos="4690"/>
                <w:tab w:val="left" w:pos="11323"/>
                <w:tab w:val="left" w:pos="12938"/>
              </w:tabs>
              <w:spacing w:before="80" w:after="80" w:line="288" w:lineRule="auto"/>
              <w:ind w:left="115"/>
              <w:jc w:val="center"/>
              <w:rPr>
                <w:b/>
                <w:bCs/>
              </w:rPr>
            </w:pPr>
            <w:r w:rsidRPr="00895142">
              <w:rPr>
                <w:b/>
              </w:rPr>
              <w:t>Independence-Freedom-Happiness</w:t>
            </w:r>
          </w:p>
          <w:p w:rsidR="00396D11" w:rsidRPr="00895142" w:rsidRDefault="004308B8" w:rsidP="00DC06B9">
            <w:pPr>
              <w:spacing w:before="80" w:after="80" w:line="288" w:lineRule="auto"/>
              <w:jc w:val="center"/>
              <w:rPr>
                <w:sz w:val="20"/>
                <w:szCs w:val="20"/>
              </w:rPr>
            </w:pPr>
            <w:r w:rsidRPr="004308B8">
              <w:rPr>
                <w:noProof/>
              </w:rPr>
              <w:pict>
                <v:line id="Straight Connector 3" o:spid="_x0000_s1029" style="position:absolute;left:0;text-align:left;z-index:251658240;visibility:visible;mso-wrap-distance-top:-3e-5mm;mso-wrap-distance-bottom:-3e-5mm" from="68.85pt,3pt" to="189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NzHQIAADcEAAAOAAAAZHJzL2Uyb0RvYy54bWysU02P2yAQvVfqf0DcE9uJd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" strokeweight="1pt"/>
              </w:pict>
            </w:r>
          </w:p>
        </w:tc>
      </w:tr>
    </w:tbl>
    <w:p w:rsidR="00396D11" w:rsidRPr="00B84267" w:rsidRDefault="00396D11" w:rsidP="00396D11">
      <w:pPr>
        <w:tabs>
          <w:tab w:val="left" w:pos="4690"/>
          <w:tab w:val="left" w:pos="5698"/>
          <w:tab w:val="left" w:pos="6588"/>
          <w:tab w:val="left" w:pos="11101"/>
          <w:tab w:val="left" w:pos="11323"/>
          <w:tab w:val="left" w:pos="12938"/>
        </w:tabs>
        <w:spacing w:before="80" w:after="80" w:line="288" w:lineRule="auto"/>
        <w:ind w:left="108"/>
        <w:jc w:val="both"/>
        <w:rPr>
          <w:sz w:val="26"/>
          <w:szCs w:val="26"/>
        </w:rPr>
      </w:pPr>
      <w:r w:rsidRPr="00B84267">
        <w:rPr>
          <w:sz w:val="26"/>
          <w:szCs w:val="26"/>
        </w:rPr>
        <w:tab/>
      </w:r>
    </w:p>
    <w:p w:rsidR="00396D11" w:rsidRPr="00A52BA1" w:rsidRDefault="00396D11" w:rsidP="00396D11">
      <w:pPr>
        <w:jc w:val="center"/>
        <w:rPr>
          <w:b/>
          <w:bCs/>
          <w:color w:val="000000"/>
          <w:sz w:val="32"/>
          <w:szCs w:val="32"/>
        </w:rPr>
      </w:pPr>
      <w:bookmarkStart w:id="0" w:name="math112"/>
      <w:r w:rsidRPr="00A52BA1">
        <w:rPr>
          <w:b/>
          <w:bCs/>
          <w:color w:val="000000"/>
          <w:sz w:val="32"/>
          <w:szCs w:val="32"/>
        </w:rPr>
        <w:t>COURSE SYLLABUS</w:t>
      </w:r>
    </w:p>
    <w:p w:rsidR="00396D11" w:rsidRDefault="00396D11" w:rsidP="00396D11">
      <w:pPr>
        <w:pStyle w:val="Default"/>
        <w:jc w:val="center"/>
        <w:rPr>
          <w:b/>
          <w:bCs/>
          <w:sz w:val="26"/>
          <w:szCs w:val="26"/>
        </w:rPr>
      </w:pPr>
      <w:r w:rsidRPr="00A52BA1">
        <w:rPr>
          <w:b/>
        </w:rPr>
        <w:t>FOR FULL-TIME UNDERGRADUATE PROGRAMS</w:t>
      </w:r>
      <w:bookmarkEnd w:id="0"/>
    </w:p>
    <w:p w:rsidR="005201C8" w:rsidRPr="00B84267" w:rsidRDefault="005201C8" w:rsidP="00396D11">
      <w:pPr>
        <w:pStyle w:val="Default"/>
        <w:jc w:val="center"/>
        <w:rPr>
          <w:b/>
          <w:sz w:val="26"/>
          <w:szCs w:val="26"/>
        </w:rPr>
      </w:pPr>
      <w:r w:rsidRPr="009E5027">
        <w:rPr>
          <w:i/>
          <w:sz w:val="22"/>
          <w:szCs w:val="22"/>
        </w:rPr>
        <w:t>(Issued under Decision No.1380/QĐ-ĐHKTQD on 15/8/2016 by the University President</w:t>
      </w:r>
      <w:r w:rsidR="002A6546">
        <w:rPr>
          <w:i/>
          <w:sz w:val="22"/>
          <w:szCs w:val="22"/>
        </w:rPr>
        <w:t>)</w:t>
      </w:r>
    </w:p>
    <w:p w:rsidR="00396D11" w:rsidRPr="00B84267" w:rsidRDefault="00396D11" w:rsidP="00396D11">
      <w:pPr>
        <w:spacing w:before="80" w:after="80" w:line="288" w:lineRule="auto"/>
        <w:jc w:val="both"/>
        <w:rPr>
          <w:sz w:val="26"/>
          <w:szCs w:val="26"/>
        </w:rPr>
      </w:pPr>
    </w:p>
    <w:p w:rsidR="00396D11" w:rsidRPr="00B84267" w:rsidRDefault="00396D11" w:rsidP="00396D11">
      <w:pPr>
        <w:spacing w:before="80" w:after="80" w:line="288" w:lineRule="auto"/>
        <w:rPr>
          <w:sz w:val="26"/>
          <w:szCs w:val="26"/>
        </w:rPr>
      </w:pPr>
      <w:r w:rsidRPr="00B84267">
        <w:rPr>
          <w:b/>
          <w:sz w:val="26"/>
          <w:szCs w:val="26"/>
        </w:rPr>
        <w:t xml:space="preserve">1. </w:t>
      </w:r>
      <w:r>
        <w:rPr>
          <w:b/>
          <w:sz w:val="26"/>
          <w:szCs w:val="26"/>
        </w:rPr>
        <w:t>COURSE</w:t>
      </w:r>
      <w:r w:rsidRPr="00B84267">
        <w:rPr>
          <w:b/>
          <w:sz w:val="26"/>
          <w:szCs w:val="26"/>
        </w:rPr>
        <w:t xml:space="preserve"> NAME:  </w:t>
      </w:r>
      <w:r w:rsidRPr="00B84267">
        <w:rPr>
          <w:b/>
          <w:sz w:val="26"/>
          <w:szCs w:val="26"/>
        </w:rPr>
        <w:tab/>
      </w:r>
      <w:r>
        <w:rPr>
          <w:b/>
          <w:sz w:val="26"/>
          <w:szCs w:val="26"/>
        </w:rPr>
        <w:t>Calculus 3</w:t>
      </w:r>
    </w:p>
    <w:p w:rsidR="00396D11" w:rsidRPr="00895142" w:rsidRDefault="00396D11" w:rsidP="00396D11">
      <w:pPr>
        <w:spacing w:line="360" w:lineRule="auto"/>
        <w:rPr>
          <w:color w:val="000000"/>
          <w:sz w:val="26"/>
          <w:szCs w:val="26"/>
        </w:rPr>
      </w:pPr>
      <w:r w:rsidRPr="00B84267">
        <w:rPr>
          <w:sz w:val="26"/>
          <w:szCs w:val="26"/>
        </w:rPr>
        <w:t xml:space="preserve">          </w:t>
      </w:r>
      <w:r w:rsidRPr="00B84267">
        <w:rPr>
          <w:sz w:val="26"/>
          <w:szCs w:val="26"/>
        </w:rPr>
        <w:tab/>
      </w:r>
      <w:r w:rsidRPr="00895142">
        <w:rPr>
          <w:sz w:val="26"/>
          <w:szCs w:val="26"/>
        </w:rPr>
        <w:t xml:space="preserve">    Code:  </w:t>
      </w:r>
      <w:r w:rsidRPr="00895142">
        <w:rPr>
          <w:sz w:val="26"/>
          <w:szCs w:val="26"/>
        </w:rPr>
        <w:tab/>
        <w:t xml:space="preserve"> TOCB 110</w:t>
      </w:r>
      <w:r>
        <w:rPr>
          <w:sz w:val="26"/>
          <w:szCs w:val="26"/>
        </w:rPr>
        <w:t>4</w:t>
      </w:r>
      <w:r w:rsidRPr="00895142">
        <w:rPr>
          <w:sz w:val="26"/>
          <w:szCs w:val="26"/>
        </w:rPr>
        <w:t xml:space="preserve">        </w:t>
      </w:r>
      <w:r w:rsidRPr="00895142">
        <w:rPr>
          <w:color w:val="000000"/>
          <w:sz w:val="26"/>
          <w:szCs w:val="26"/>
        </w:rPr>
        <w:tab/>
        <w:t xml:space="preserve">       Number of Credits: 0</w:t>
      </w:r>
      <w:r>
        <w:rPr>
          <w:color w:val="000000"/>
          <w:sz w:val="26"/>
          <w:szCs w:val="26"/>
        </w:rPr>
        <w:t>3</w:t>
      </w:r>
    </w:p>
    <w:p w:rsidR="00396D11" w:rsidRDefault="00396D11" w:rsidP="00396D11">
      <w:pPr>
        <w:spacing w:before="80" w:after="80" w:line="288" w:lineRule="auto"/>
        <w:rPr>
          <w:sz w:val="26"/>
          <w:szCs w:val="26"/>
        </w:rPr>
      </w:pPr>
      <w:r w:rsidRPr="00B84267">
        <w:rPr>
          <w:b/>
          <w:sz w:val="26"/>
          <w:szCs w:val="26"/>
        </w:rPr>
        <w:t xml:space="preserve">2. </w:t>
      </w:r>
      <w:r w:rsidRPr="00A52BA1">
        <w:rPr>
          <w:b/>
          <w:sz w:val="26"/>
          <w:szCs w:val="26"/>
        </w:rPr>
        <w:t>DEPARTMENT IN CHARGE OF INSTRUCTION</w:t>
      </w:r>
      <w:r>
        <w:rPr>
          <w:sz w:val="26"/>
          <w:szCs w:val="26"/>
        </w:rPr>
        <w:t xml:space="preserve"> </w:t>
      </w:r>
    </w:p>
    <w:p w:rsidR="00396D11" w:rsidRDefault="00396D11" w:rsidP="00396D11">
      <w:pPr>
        <w:spacing w:line="360" w:lineRule="auto"/>
        <w:jc w:val="both"/>
        <w:rPr>
          <w:b/>
          <w:bCs/>
          <w:kern w:val="1"/>
          <w:sz w:val="26"/>
          <w:szCs w:val="26"/>
        </w:rPr>
      </w:pPr>
      <w:r w:rsidRPr="00B84267">
        <w:rPr>
          <w:b/>
          <w:sz w:val="26"/>
          <w:szCs w:val="26"/>
        </w:rPr>
        <w:t>Department of fundamental mathematics</w:t>
      </w:r>
      <w:r w:rsidRPr="000B6B9D">
        <w:rPr>
          <w:b/>
          <w:bCs/>
          <w:kern w:val="1"/>
          <w:sz w:val="26"/>
          <w:szCs w:val="26"/>
        </w:rPr>
        <w:t xml:space="preserve"> </w:t>
      </w:r>
    </w:p>
    <w:p w:rsidR="00396D11" w:rsidRDefault="00396D11" w:rsidP="00396D11">
      <w:pPr>
        <w:spacing w:line="360" w:lineRule="auto"/>
        <w:jc w:val="both"/>
        <w:rPr>
          <w:kern w:val="1"/>
          <w:sz w:val="26"/>
          <w:szCs w:val="26"/>
        </w:rPr>
      </w:pPr>
      <w:r w:rsidRPr="000B6B9D">
        <w:rPr>
          <w:b/>
          <w:bCs/>
          <w:kern w:val="1"/>
          <w:sz w:val="26"/>
          <w:szCs w:val="26"/>
        </w:rPr>
        <w:t>Office:</w:t>
      </w:r>
      <w:r w:rsidRPr="000B6B9D">
        <w:rPr>
          <w:kern w:val="1"/>
          <w:sz w:val="26"/>
          <w:szCs w:val="26"/>
        </w:rPr>
        <w:t xml:space="preserve"> 4</w:t>
      </w:r>
      <w:r w:rsidRPr="000B6B9D">
        <w:rPr>
          <w:kern w:val="1"/>
          <w:sz w:val="26"/>
          <w:szCs w:val="26"/>
          <w:vertAlign w:val="superscript"/>
        </w:rPr>
        <w:t>th</w:t>
      </w:r>
      <w:r w:rsidRPr="000B6B9D">
        <w:rPr>
          <w:kern w:val="1"/>
          <w:sz w:val="26"/>
          <w:szCs w:val="26"/>
        </w:rPr>
        <w:t xml:space="preserve"> floor, Building </w:t>
      </w:r>
      <w:r>
        <w:rPr>
          <w:kern w:val="1"/>
          <w:sz w:val="26"/>
          <w:szCs w:val="26"/>
        </w:rPr>
        <w:t>7</w:t>
      </w:r>
      <w:r w:rsidRPr="000B6B9D">
        <w:rPr>
          <w:kern w:val="1"/>
          <w:sz w:val="26"/>
          <w:szCs w:val="26"/>
        </w:rPr>
        <w:t>, National Economics University, 207 Giai Phong road, Hanoi, Vietnam</w:t>
      </w:r>
    </w:p>
    <w:p w:rsidR="00396D11" w:rsidRPr="000B6B9D" w:rsidRDefault="00396D11" w:rsidP="00396D11">
      <w:pPr>
        <w:spacing w:line="360" w:lineRule="auto"/>
        <w:jc w:val="both"/>
        <w:rPr>
          <w:kern w:val="1"/>
          <w:sz w:val="26"/>
          <w:szCs w:val="26"/>
        </w:rPr>
      </w:pPr>
      <w:r w:rsidRPr="000B6B9D">
        <w:rPr>
          <w:b/>
          <w:bCs/>
          <w:kern w:val="1"/>
          <w:sz w:val="26"/>
          <w:szCs w:val="26"/>
        </w:rPr>
        <w:t>Office Hours:</w:t>
      </w:r>
      <w:r>
        <w:rPr>
          <w:kern w:val="1"/>
          <w:sz w:val="26"/>
          <w:szCs w:val="26"/>
        </w:rPr>
        <w:t xml:space="preserve"> 8</w:t>
      </w:r>
      <w:r w:rsidRPr="000B6B9D">
        <w:rPr>
          <w:kern w:val="1"/>
          <w:sz w:val="26"/>
          <w:szCs w:val="26"/>
        </w:rPr>
        <w:t>am-5pm, from Monday to Friday</w:t>
      </w:r>
    </w:p>
    <w:p w:rsidR="00396D11" w:rsidRPr="000B6B9D" w:rsidRDefault="00396D11" w:rsidP="00396D11">
      <w:pPr>
        <w:spacing w:line="360" w:lineRule="auto"/>
        <w:jc w:val="both"/>
        <w:rPr>
          <w:kern w:val="1"/>
          <w:sz w:val="26"/>
          <w:szCs w:val="26"/>
        </w:rPr>
      </w:pPr>
      <w:r w:rsidRPr="000B6B9D">
        <w:rPr>
          <w:b/>
          <w:bCs/>
          <w:kern w:val="1"/>
          <w:sz w:val="26"/>
          <w:szCs w:val="26"/>
        </w:rPr>
        <w:t>Office Telephone:</w:t>
      </w:r>
      <w:r w:rsidRPr="000B6B9D">
        <w:rPr>
          <w:kern w:val="1"/>
          <w:sz w:val="26"/>
          <w:szCs w:val="26"/>
        </w:rPr>
        <w:t xml:space="preserve"> 084 4 36283</w:t>
      </w:r>
      <w:r>
        <w:rPr>
          <w:kern w:val="1"/>
          <w:sz w:val="26"/>
          <w:szCs w:val="26"/>
        </w:rPr>
        <w:t>00</w:t>
      </w:r>
      <w:r w:rsidRPr="000B6B9D">
        <w:rPr>
          <w:kern w:val="1"/>
          <w:sz w:val="26"/>
          <w:szCs w:val="26"/>
        </w:rPr>
        <w:t>7, ext: 59</w:t>
      </w:r>
      <w:r>
        <w:rPr>
          <w:kern w:val="1"/>
          <w:sz w:val="26"/>
          <w:szCs w:val="26"/>
        </w:rPr>
        <w:t>44</w:t>
      </w:r>
      <w:r w:rsidRPr="000B6B9D">
        <w:rPr>
          <w:kern w:val="1"/>
          <w:sz w:val="26"/>
          <w:szCs w:val="26"/>
        </w:rPr>
        <w:t xml:space="preserve"> or 5</w:t>
      </w:r>
      <w:r>
        <w:rPr>
          <w:kern w:val="1"/>
          <w:sz w:val="26"/>
          <w:szCs w:val="26"/>
        </w:rPr>
        <w:t>798</w:t>
      </w:r>
    </w:p>
    <w:p w:rsidR="001601F6" w:rsidRDefault="001601F6" w:rsidP="00396D11">
      <w:pPr>
        <w:widowControl w:val="0"/>
        <w:tabs>
          <w:tab w:val="left" w:leader="dot" w:pos="9360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396D11" w:rsidRPr="00785626" w:rsidRDefault="00396D11" w:rsidP="00396D11">
      <w:pPr>
        <w:widowControl w:val="0"/>
        <w:tabs>
          <w:tab w:val="left" w:leader="dot" w:pos="9360"/>
        </w:tabs>
        <w:autoSpaceDE w:val="0"/>
        <w:autoSpaceDN w:val="0"/>
        <w:adjustRightInd w:val="0"/>
        <w:jc w:val="both"/>
        <w:rPr>
          <w:bCs/>
          <w:color w:val="434343"/>
          <w:sz w:val="26"/>
          <w:szCs w:val="26"/>
        </w:rPr>
      </w:pPr>
      <w:r w:rsidRPr="00DC06B9">
        <w:rPr>
          <w:b/>
          <w:sz w:val="26"/>
          <w:szCs w:val="26"/>
        </w:rPr>
        <w:t>3. PRE-REQUISITE</w:t>
      </w:r>
      <w:r>
        <w:rPr>
          <w:b/>
          <w:sz w:val="26"/>
          <w:szCs w:val="26"/>
        </w:rPr>
        <w:t xml:space="preserve">:   </w:t>
      </w:r>
      <w:r w:rsidRPr="00785626">
        <w:rPr>
          <w:color w:val="000000"/>
          <w:sz w:val="26"/>
          <w:szCs w:val="26"/>
        </w:rPr>
        <w:t xml:space="preserve">Calculus </w:t>
      </w:r>
      <w:r w:rsidR="00C0071D">
        <w:rPr>
          <w:color w:val="000000"/>
          <w:sz w:val="26"/>
          <w:szCs w:val="26"/>
        </w:rPr>
        <w:t xml:space="preserve">2 </w:t>
      </w:r>
      <w:r w:rsidRPr="00785626">
        <w:rPr>
          <w:color w:val="000000"/>
          <w:sz w:val="26"/>
          <w:szCs w:val="26"/>
        </w:rPr>
        <w:t>(TOCB110</w:t>
      </w:r>
      <w:r w:rsidR="00C0071D">
        <w:rPr>
          <w:color w:val="000000"/>
          <w:sz w:val="26"/>
          <w:szCs w:val="26"/>
        </w:rPr>
        <w:t>3</w:t>
      </w:r>
      <w:r w:rsidRPr="00785626">
        <w:rPr>
          <w:color w:val="000000"/>
          <w:sz w:val="26"/>
          <w:szCs w:val="26"/>
        </w:rPr>
        <w:t>)</w:t>
      </w:r>
    </w:p>
    <w:p w:rsidR="001601F6" w:rsidRDefault="001601F6" w:rsidP="00396D11">
      <w:pPr>
        <w:spacing w:before="80" w:after="80" w:line="288" w:lineRule="auto"/>
        <w:jc w:val="both"/>
        <w:rPr>
          <w:b/>
          <w:sz w:val="26"/>
          <w:szCs w:val="26"/>
        </w:rPr>
      </w:pPr>
    </w:p>
    <w:p w:rsidR="00396D11" w:rsidRPr="005A6325" w:rsidRDefault="00396D11" w:rsidP="00396D11">
      <w:pPr>
        <w:spacing w:before="80" w:after="80"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 COURSE DESCRIPTION</w:t>
      </w:r>
    </w:p>
    <w:p w:rsidR="007C107C" w:rsidRDefault="007C107C" w:rsidP="0090541D">
      <w:pPr>
        <w:spacing w:before="80" w:after="80" w:line="288" w:lineRule="auto"/>
        <w:ind w:firstLine="720"/>
        <w:jc w:val="both"/>
        <w:rPr>
          <w:sz w:val="26"/>
          <w:szCs w:val="26"/>
        </w:rPr>
      </w:pPr>
      <w:r w:rsidRPr="007C107C">
        <w:rPr>
          <w:sz w:val="26"/>
          <w:szCs w:val="26"/>
        </w:rPr>
        <w:t>The course include</w:t>
      </w:r>
      <w:r w:rsidR="00BE10E6">
        <w:rPr>
          <w:sz w:val="26"/>
          <w:szCs w:val="26"/>
        </w:rPr>
        <w:t>s</w:t>
      </w:r>
      <w:r w:rsidRPr="007C107C">
        <w:rPr>
          <w:sz w:val="26"/>
          <w:szCs w:val="26"/>
        </w:rPr>
        <w:t xml:space="preserve"> basic programs about real function and functional analysis. The module provides knowledge on: </w:t>
      </w:r>
      <w:r w:rsidR="00BE10E6">
        <w:rPr>
          <w:sz w:val="26"/>
          <w:szCs w:val="26"/>
        </w:rPr>
        <w:t>M</w:t>
      </w:r>
      <w:r w:rsidRPr="007C107C">
        <w:rPr>
          <w:sz w:val="26"/>
          <w:szCs w:val="26"/>
        </w:rPr>
        <w:t>etric space</w:t>
      </w:r>
      <w:r w:rsidR="00BE10E6">
        <w:rPr>
          <w:sz w:val="26"/>
          <w:szCs w:val="26"/>
        </w:rPr>
        <w:t>s</w:t>
      </w:r>
      <w:r w:rsidRPr="007C107C">
        <w:rPr>
          <w:sz w:val="26"/>
          <w:szCs w:val="26"/>
        </w:rPr>
        <w:t xml:space="preserve">, </w:t>
      </w:r>
      <w:r w:rsidR="00BE10E6">
        <w:rPr>
          <w:sz w:val="26"/>
          <w:szCs w:val="26"/>
        </w:rPr>
        <w:t>N</w:t>
      </w:r>
      <w:r w:rsidRPr="007C107C">
        <w:rPr>
          <w:sz w:val="26"/>
          <w:szCs w:val="26"/>
        </w:rPr>
        <w:t xml:space="preserve">ormed linear space, Measure theory, Lebesgue integrals and Stieltjes integrals. This is the advanced calculus to build mathematical foundation for students majoring in </w:t>
      </w:r>
      <w:r w:rsidR="00BD448E">
        <w:rPr>
          <w:sz w:val="26"/>
          <w:szCs w:val="26"/>
        </w:rPr>
        <w:t>Mathematical Economics and Mathematical</w:t>
      </w:r>
      <w:r w:rsidRPr="007C107C">
        <w:rPr>
          <w:sz w:val="26"/>
          <w:szCs w:val="26"/>
        </w:rPr>
        <w:t xml:space="preserve"> financ</w:t>
      </w:r>
      <w:r w:rsidR="00BD448E">
        <w:rPr>
          <w:sz w:val="26"/>
          <w:szCs w:val="26"/>
        </w:rPr>
        <w:t>e and it</w:t>
      </w:r>
      <w:r w:rsidRPr="007C107C">
        <w:rPr>
          <w:sz w:val="26"/>
          <w:szCs w:val="26"/>
        </w:rPr>
        <w:t xml:space="preserve"> is also a useful tool for students to access, analyze, study models </w:t>
      </w:r>
      <w:r w:rsidR="00BD448E">
        <w:rPr>
          <w:sz w:val="26"/>
          <w:szCs w:val="26"/>
        </w:rPr>
        <w:t>in economics</w:t>
      </w:r>
      <w:r w:rsidRPr="007C107C">
        <w:rPr>
          <w:sz w:val="26"/>
          <w:szCs w:val="26"/>
        </w:rPr>
        <w:t xml:space="preserve"> by means of </w:t>
      </w:r>
      <w:r w:rsidR="00BD448E" w:rsidRPr="007C107C">
        <w:rPr>
          <w:sz w:val="26"/>
          <w:szCs w:val="26"/>
        </w:rPr>
        <w:t>complex</w:t>
      </w:r>
      <w:r w:rsidRPr="007C107C">
        <w:rPr>
          <w:sz w:val="26"/>
          <w:szCs w:val="26"/>
        </w:rPr>
        <w:t xml:space="preserve"> </w:t>
      </w:r>
      <w:r w:rsidR="00BD448E">
        <w:rPr>
          <w:sz w:val="26"/>
          <w:szCs w:val="26"/>
        </w:rPr>
        <w:t xml:space="preserve">mathematics </w:t>
      </w:r>
      <w:r w:rsidRPr="007C107C">
        <w:rPr>
          <w:sz w:val="26"/>
          <w:szCs w:val="26"/>
        </w:rPr>
        <w:t>in the future.</w:t>
      </w:r>
    </w:p>
    <w:p w:rsidR="00BD448E" w:rsidRDefault="00BD448E" w:rsidP="00320DC7">
      <w:pPr>
        <w:spacing w:line="312" w:lineRule="auto"/>
        <w:ind w:firstLine="720"/>
        <w:jc w:val="both"/>
        <w:rPr>
          <w:sz w:val="26"/>
          <w:szCs w:val="26"/>
        </w:rPr>
      </w:pPr>
      <w:r w:rsidRPr="00BD448E">
        <w:rPr>
          <w:sz w:val="26"/>
          <w:szCs w:val="26"/>
        </w:rPr>
        <w:t>The module content is divided into five chapters. Chapter 1 outlines the real numbers set theory and algebraic sets; Chapter 2 presents the metric space; Chapter 3 introduces knowledge about measure theory; Chapter 4 presents the basic knowledge on Lebesgue integrals and Stieltjes integrals and la</w:t>
      </w:r>
      <w:r w:rsidR="0090541D">
        <w:rPr>
          <w:sz w:val="26"/>
          <w:szCs w:val="26"/>
        </w:rPr>
        <w:t xml:space="preserve">st chapter presents the normed </w:t>
      </w:r>
      <w:r w:rsidRPr="00BD448E">
        <w:rPr>
          <w:sz w:val="26"/>
          <w:szCs w:val="26"/>
        </w:rPr>
        <w:t>linear space.</w:t>
      </w:r>
    </w:p>
    <w:p w:rsidR="001601F6" w:rsidRDefault="001601F6" w:rsidP="0090541D">
      <w:pPr>
        <w:spacing w:after="100"/>
        <w:jc w:val="both"/>
        <w:outlineLvl w:val="3"/>
        <w:rPr>
          <w:b/>
          <w:bCs/>
          <w:sz w:val="26"/>
          <w:szCs w:val="26"/>
        </w:rPr>
      </w:pPr>
    </w:p>
    <w:p w:rsidR="00250955" w:rsidRDefault="00250955" w:rsidP="0090541D">
      <w:pPr>
        <w:spacing w:after="100"/>
        <w:jc w:val="both"/>
        <w:outlineLvl w:val="3"/>
        <w:rPr>
          <w:b/>
          <w:bCs/>
          <w:sz w:val="26"/>
          <w:szCs w:val="26"/>
        </w:rPr>
      </w:pPr>
    </w:p>
    <w:p w:rsidR="0090541D" w:rsidRPr="00D400C3" w:rsidRDefault="00C0071D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5.</w:t>
      </w:r>
      <w:r w:rsidRPr="00B84267">
        <w:rPr>
          <w:b/>
          <w:bCs/>
          <w:sz w:val="26"/>
          <w:szCs w:val="26"/>
        </w:rPr>
        <w:t xml:space="preserve"> L</w:t>
      </w:r>
      <w:r>
        <w:rPr>
          <w:b/>
          <w:bCs/>
          <w:sz w:val="26"/>
          <w:szCs w:val="26"/>
        </w:rPr>
        <w:t>EARNING OUTCOMES</w:t>
      </w:r>
      <w:r w:rsidR="0090541D" w:rsidRPr="00D400C3">
        <w:rPr>
          <w:bCs/>
          <w:sz w:val="26"/>
          <w:szCs w:val="26"/>
        </w:rPr>
        <w:t xml:space="preserve"> </w:t>
      </w:r>
    </w:p>
    <w:p w:rsidR="0090541D" w:rsidRPr="00D400C3" w:rsidRDefault="0090541D" w:rsidP="0090541D">
      <w:pPr>
        <w:spacing w:after="100"/>
        <w:jc w:val="both"/>
        <w:outlineLvl w:val="3"/>
        <w:rPr>
          <w:bCs/>
          <w:sz w:val="26"/>
          <w:szCs w:val="26"/>
        </w:rPr>
      </w:pPr>
      <w:r w:rsidRPr="00D400C3">
        <w:rPr>
          <w:bCs/>
          <w:sz w:val="26"/>
          <w:szCs w:val="26"/>
        </w:rPr>
        <w:t>On successful completion of this course students will be able to:</w:t>
      </w:r>
    </w:p>
    <w:p w:rsidR="0090541D" w:rsidRPr="00D400C3" w:rsidRDefault="001601F6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gain confidence with mathematics</w:t>
      </w:r>
    </w:p>
    <w:p w:rsidR="0090541D" w:rsidRPr="00D400C3" w:rsidRDefault="001601F6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develop analytical skills</w:t>
      </w:r>
    </w:p>
    <w:p w:rsidR="0090541D" w:rsidRPr="00D400C3" w:rsidRDefault="001601F6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develop organizational skills</w:t>
      </w:r>
    </w:p>
    <w:p w:rsidR="0090541D" w:rsidRPr="00D400C3" w:rsidRDefault="001601F6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develop both independent learning and group work skills</w:t>
      </w:r>
    </w:p>
    <w:p w:rsidR="0090541D" w:rsidRPr="00D400C3" w:rsidRDefault="001601F6" w:rsidP="0090541D">
      <w:pPr>
        <w:spacing w:after="100"/>
        <w:jc w:val="both"/>
        <w:outlineLvl w:val="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develop verbal and non-verbal communication skills</w:t>
      </w:r>
    </w:p>
    <w:p w:rsidR="0090541D" w:rsidRPr="00D400C3" w:rsidRDefault="001601F6" w:rsidP="0090541D">
      <w:pPr>
        <w:spacing w:before="80" w:after="80" w:line="288" w:lineRule="auto"/>
        <w:rPr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90541D" w:rsidRPr="00D400C3">
        <w:rPr>
          <w:bCs/>
          <w:sz w:val="26"/>
          <w:szCs w:val="26"/>
        </w:rPr>
        <w:t>To successfully use mathematics in economics and business applications</w:t>
      </w:r>
    </w:p>
    <w:p w:rsidR="00C0071D" w:rsidRPr="00B84267" w:rsidRDefault="00C0071D" w:rsidP="00C0071D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B84267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COURSE OBJECTIVES</w:t>
      </w:r>
    </w:p>
    <w:p w:rsidR="0090541D" w:rsidRDefault="0090541D" w:rsidP="0090541D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 w:rsidRPr="00D400C3">
        <w:rPr>
          <w:bCs/>
          <w:sz w:val="26"/>
          <w:szCs w:val="26"/>
        </w:rPr>
        <w:t>TOPICS TO BE COVERED</w:t>
      </w:r>
    </w:p>
    <w:p w:rsidR="0090541D" w:rsidRPr="0090541D" w:rsidRDefault="0090541D" w:rsidP="0090541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90541D">
        <w:rPr>
          <w:rFonts w:ascii="Times New Roman" w:hAnsi="Times New Roman"/>
          <w:bCs/>
          <w:sz w:val="26"/>
          <w:szCs w:val="26"/>
        </w:rPr>
        <w:t xml:space="preserve">Sets theory </w:t>
      </w:r>
    </w:p>
    <w:p w:rsidR="0090541D" w:rsidRPr="0090541D" w:rsidRDefault="0090541D" w:rsidP="0090541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90541D">
        <w:rPr>
          <w:rFonts w:ascii="Times New Roman" w:hAnsi="Times New Roman"/>
          <w:bCs/>
          <w:sz w:val="26"/>
          <w:szCs w:val="26"/>
        </w:rPr>
        <w:t>Metric spaces</w:t>
      </w:r>
    </w:p>
    <w:p w:rsidR="0090541D" w:rsidRPr="0090541D" w:rsidRDefault="0090541D" w:rsidP="0090541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90541D">
        <w:rPr>
          <w:rFonts w:ascii="Times New Roman" w:hAnsi="Times New Roman"/>
          <w:bCs/>
          <w:sz w:val="26"/>
          <w:szCs w:val="26"/>
        </w:rPr>
        <w:t>Measure theory</w:t>
      </w:r>
    </w:p>
    <w:p w:rsidR="0090541D" w:rsidRDefault="0090541D" w:rsidP="0090541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Lebesgue integrals and Stieljes integrals</w:t>
      </w:r>
    </w:p>
    <w:p w:rsidR="0090541D" w:rsidRPr="0090541D" w:rsidRDefault="0090541D" w:rsidP="0090541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Normed linear spaces</w:t>
      </w:r>
    </w:p>
    <w:p w:rsidR="00C0071D" w:rsidRPr="00B84267" w:rsidRDefault="00C0071D" w:rsidP="00C0071D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A52BA1">
        <w:rPr>
          <w:rFonts w:ascii="Times New Roman" w:hAnsi="Times New Roman"/>
          <w:b/>
          <w:sz w:val="26"/>
          <w:szCs w:val="26"/>
        </w:rPr>
        <w:t>. COURSE CONTENT</w:t>
      </w:r>
      <w:r w:rsidRPr="00B8426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AND LECTURE PLAN</w:t>
      </w:r>
    </w:p>
    <w:p w:rsidR="00C0071D" w:rsidRPr="00CE2EF9" w:rsidRDefault="00C0071D" w:rsidP="00C0071D">
      <w:pPr>
        <w:spacing w:line="360" w:lineRule="auto"/>
        <w:jc w:val="center"/>
        <w:rPr>
          <w:b/>
          <w:sz w:val="26"/>
          <w:szCs w:val="26"/>
        </w:rPr>
      </w:pPr>
      <w:r w:rsidRPr="00CE2EF9">
        <w:rPr>
          <w:b/>
          <w:sz w:val="26"/>
          <w:szCs w:val="26"/>
        </w:rPr>
        <w:t>TENTATIVE SCHEDULE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4976"/>
        <w:gridCol w:w="1002"/>
        <w:gridCol w:w="1072"/>
        <w:gridCol w:w="1523"/>
      </w:tblGrid>
      <w:tr w:rsidR="00C0071D" w:rsidRPr="00CE2EF9" w:rsidTr="00DC06B9">
        <w:trPr>
          <w:cantSplit/>
        </w:trPr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2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</w:tr>
      <w:tr w:rsidR="00C0071D" w:rsidRPr="00CE2EF9" w:rsidTr="00DC06B9">
        <w:trPr>
          <w:cantSplit/>
        </w:trPr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2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CE2EF9">
              <w:rPr>
                <w:b/>
                <w:bCs/>
                <w:i/>
                <w:sz w:val="26"/>
                <w:szCs w:val="26"/>
                <w:lang w:val="pt-BR"/>
              </w:rPr>
              <w:t xml:space="preserve">Practice, Discussion, Exams </w:t>
            </w:r>
          </w:p>
        </w:tc>
      </w:tr>
      <w:tr w:rsidR="00C0071D" w:rsidRPr="00CE2EF9" w:rsidTr="00DC06B9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E2EF9">
              <w:rPr>
                <w:sz w:val="26"/>
                <w:szCs w:val="26"/>
              </w:rPr>
              <w:t>1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557668" w:rsidRDefault="00C0071D" w:rsidP="00C0071D">
            <w:pPr>
              <w:spacing w:line="360" w:lineRule="auto"/>
              <w:rPr>
                <w:sz w:val="26"/>
                <w:szCs w:val="26"/>
              </w:rPr>
            </w:pPr>
            <w:r w:rsidRPr="00557668">
              <w:rPr>
                <w:bCs/>
                <w:sz w:val="26"/>
                <w:szCs w:val="26"/>
              </w:rPr>
              <w:t xml:space="preserve">Chapter 1. </w:t>
            </w:r>
            <w:r>
              <w:rPr>
                <w:bCs/>
                <w:sz w:val="26"/>
                <w:szCs w:val="26"/>
              </w:rPr>
              <w:t>Set Theory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C0071D" w:rsidRPr="00CE2EF9" w:rsidTr="00DC06B9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E2EF9">
              <w:rPr>
                <w:sz w:val="26"/>
                <w:szCs w:val="26"/>
              </w:rPr>
              <w:t>2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557668" w:rsidRDefault="00C0071D" w:rsidP="00C0071D">
            <w:pPr>
              <w:spacing w:line="360" w:lineRule="auto"/>
              <w:rPr>
                <w:sz w:val="26"/>
                <w:szCs w:val="26"/>
              </w:rPr>
            </w:pPr>
            <w:r w:rsidRPr="00557668">
              <w:rPr>
                <w:sz w:val="26"/>
                <w:szCs w:val="26"/>
              </w:rPr>
              <w:t xml:space="preserve">Chapter 2.  </w:t>
            </w:r>
            <w:r>
              <w:rPr>
                <w:sz w:val="26"/>
                <w:szCs w:val="26"/>
              </w:rPr>
              <w:t>Metric Spaces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C0071D" w:rsidRPr="00CE2EF9" w:rsidTr="00DC06B9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C0071D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E2EF9">
              <w:rPr>
                <w:sz w:val="26"/>
                <w:szCs w:val="26"/>
              </w:rPr>
              <w:t>3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557668" w:rsidRDefault="00C0071D" w:rsidP="00C0071D">
            <w:pPr>
              <w:spacing w:line="360" w:lineRule="auto"/>
              <w:rPr>
                <w:sz w:val="26"/>
                <w:szCs w:val="26"/>
              </w:rPr>
            </w:pPr>
            <w:r w:rsidRPr="00557668">
              <w:rPr>
                <w:sz w:val="26"/>
                <w:szCs w:val="26"/>
              </w:rPr>
              <w:t xml:space="preserve">Chapter 3. </w:t>
            </w:r>
            <w:r>
              <w:rPr>
                <w:sz w:val="26"/>
                <w:szCs w:val="26"/>
              </w:rPr>
              <w:t>Measure Theory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1D" w:rsidRPr="00CE2EF9" w:rsidRDefault="001601F6" w:rsidP="00DC06B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C0071D" w:rsidRPr="00CE2EF9" w:rsidTr="00DC06B9">
        <w:trPr>
          <w:trHeight w:val="296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557668" w:rsidRDefault="00C0071D" w:rsidP="00C0071D">
            <w:pPr>
              <w:rPr>
                <w:sz w:val="26"/>
                <w:szCs w:val="26"/>
              </w:rPr>
            </w:pPr>
            <w:r w:rsidRPr="00557668">
              <w:rPr>
                <w:sz w:val="26"/>
                <w:szCs w:val="26"/>
              </w:rPr>
              <w:t xml:space="preserve">Chapter 4. </w:t>
            </w:r>
            <w:r>
              <w:rPr>
                <w:sz w:val="26"/>
                <w:szCs w:val="26"/>
              </w:rPr>
              <w:t>Lebesgue and Stieljes Integrals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C0071D" w:rsidRPr="00CE2EF9" w:rsidTr="00DC06B9">
        <w:trPr>
          <w:trHeight w:val="296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557668" w:rsidRDefault="00C0071D" w:rsidP="00C007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5. Normed Linear Spaces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Default="00C0071D" w:rsidP="00DC06B9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</w:tr>
      <w:tr w:rsidR="00C0071D" w:rsidRPr="00CE2EF9" w:rsidTr="00DC06B9">
        <w:trPr>
          <w:trHeight w:val="296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CE2EF9">
              <w:rPr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71D" w:rsidRPr="00CE2EF9" w:rsidRDefault="00C0071D" w:rsidP="00DC06B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</w:tr>
    </w:tbl>
    <w:p w:rsidR="00C91C59" w:rsidRDefault="00C91C59" w:rsidP="00D46E93">
      <w:pPr>
        <w:spacing w:line="312" w:lineRule="auto"/>
        <w:jc w:val="both"/>
        <w:rPr>
          <w:sz w:val="26"/>
          <w:szCs w:val="26"/>
        </w:rPr>
      </w:pPr>
    </w:p>
    <w:p w:rsidR="00250955" w:rsidRDefault="00250955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0517F6" w:rsidRPr="002266EE" w:rsidRDefault="00C91C59" w:rsidP="00C91C59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Weeks 1-3:                        </w:t>
      </w:r>
      <w:r w:rsidR="00E438CF">
        <w:rPr>
          <w:b/>
          <w:sz w:val="26"/>
          <w:szCs w:val="26"/>
        </w:rPr>
        <w:t>CHAPTER</w:t>
      </w:r>
      <w:r w:rsidR="00D801B1">
        <w:rPr>
          <w:b/>
          <w:sz w:val="26"/>
          <w:szCs w:val="26"/>
        </w:rPr>
        <w:t xml:space="preserve"> </w:t>
      </w:r>
      <w:r w:rsidR="00C0071D">
        <w:rPr>
          <w:b/>
          <w:sz w:val="26"/>
          <w:szCs w:val="26"/>
        </w:rPr>
        <w:t xml:space="preserve">1: </w:t>
      </w:r>
      <w:r w:rsidR="00AC7E28">
        <w:rPr>
          <w:b/>
          <w:sz w:val="26"/>
          <w:szCs w:val="26"/>
        </w:rPr>
        <w:t xml:space="preserve"> </w:t>
      </w:r>
      <w:r w:rsidR="00DA52B4">
        <w:rPr>
          <w:b/>
          <w:sz w:val="26"/>
          <w:szCs w:val="26"/>
        </w:rPr>
        <w:t>SET</w:t>
      </w:r>
      <w:r w:rsidR="00AC7E28">
        <w:rPr>
          <w:b/>
          <w:sz w:val="26"/>
          <w:szCs w:val="26"/>
        </w:rPr>
        <w:t xml:space="preserve"> THEORY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1.1</w:t>
      </w:r>
      <w:r>
        <w:rPr>
          <w:sz w:val="26"/>
          <w:szCs w:val="26"/>
        </w:rPr>
        <w:t>. Sets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1.1.1</w:t>
      </w:r>
      <w:r>
        <w:rPr>
          <w:sz w:val="26"/>
          <w:szCs w:val="26"/>
        </w:rPr>
        <w:t xml:space="preserve">. Notions 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1.1.2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Operations of sets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1.2</w:t>
      </w:r>
      <w:r>
        <w:rPr>
          <w:sz w:val="26"/>
          <w:szCs w:val="26"/>
        </w:rPr>
        <w:t>. Real numbers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1.2.1</w:t>
      </w:r>
      <w:r>
        <w:rPr>
          <w:sz w:val="26"/>
          <w:szCs w:val="26"/>
        </w:rPr>
        <w:t>. Axioms of real numbers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1.2.2</w:t>
      </w:r>
      <w:r>
        <w:rPr>
          <w:sz w:val="26"/>
          <w:szCs w:val="26"/>
        </w:rPr>
        <w:t>. Basic properties of real numbers</w:t>
      </w:r>
      <w:r w:rsidRPr="003C1657">
        <w:rPr>
          <w:sz w:val="26"/>
          <w:szCs w:val="26"/>
        </w:rPr>
        <w:tab/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1.3</w:t>
      </w:r>
      <w:r>
        <w:rPr>
          <w:sz w:val="26"/>
          <w:szCs w:val="26"/>
        </w:rPr>
        <w:t xml:space="preserve">. Algebras and </w:t>
      </w:r>
      <w:r w:rsidRPr="003C1657">
        <w:rPr>
          <w:position w:val="-6"/>
          <w:sz w:val="26"/>
          <w:szCs w:val="26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7" o:title=""/>
          </v:shape>
          <o:OLEObject Type="Embed" ProgID="Equation.DSMT4" ShapeID="_x0000_i1025" DrawAspect="Content" ObjectID="_1540382171" r:id="rId8"/>
        </w:object>
      </w:r>
      <w:r w:rsidRPr="003C1657">
        <w:rPr>
          <w:sz w:val="26"/>
          <w:szCs w:val="26"/>
        </w:rPr>
        <w:t xml:space="preserve">- </w:t>
      </w:r>
      <w:r>
        <w:rPr>
          <w:sz w:val="26"/>
          <w:szCs w:val="26"/>
        </w:rPr>
        <w:t>Algebras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1.3.1</w:t>
      </w:r>
      <w:r>
        <w:rPr>
          <w:sz w:val="26"/>
          <w:szCs w:val="26"/>
        </w:rPr>
        <w:t>. Notions and example of Algebra</w:t>
      </w:r>
    </w:p>
    <w:p w:rsidR="00EC4D23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1.3.2</w:t>
      </w:r>
      <w:r>
        <w:rPr>
          <w:sz w:val="26"/>
          <w:szCs w:val="26"/>
        </w:rPr>
        <w:t xml:space="preserve">. Notions and example of </w:t>
      </w:r>
      <m:oMath>
        <m:r>
          <w:rPr>
            <w:rFonts w:ascii="Cambria Math" w:hAnsi="Cambria Math"/>
            <w:sz w:val="26"/>
            <w:szCs w:val="26"/>
          </w:rPr>
          <m:t>σ-</m:t>
        </m:r>
      </m:oMath>
      <w:r>
        <w:rPr>
          <w:sz w:val="26"/>
          <w:szCs w:val="26"/>
        </w:rPr>
        <w:t>Algebra</w:t>
      </w:r>
    </w:p>
    <w:p w:rsidR="00D46E93" w:rsidRDefault="00B900B1" w:rsidP="00505D24">
      <w:pPr>
        <w:spacing w:line="312" w:lineRule="auto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References of chapter 1:</w:t>
      </w:r>
      <w:r w:rsidR="00D46E93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Chapters A-B [1], </w:t>
      </w:r>
      <w:r w:rsidR="00D46E93" w:rsidRPr="00D400C3">
        <w:rPr>
          <w:b/>
          <w:bCs/>
          <w:sz w:val="26"/>
          <w:szCs w:val="26"/>
        </w:rPr>
        <w:t xml:space="preserve">Chapter </w:t>
      </w:r>
      <w:r w:rsidR="006E3D02">
        <w:rPr>
          <w:b/>
          <w:bCs/>
          <w:sz w:val="26"/>
          <w:szCs w:val="26"/>
        </w:rPr>
        <w:t xml:space="preserve">1 </w:t>
      </w:r>
      <w:r w:rsidR="00D46E93" w:rsidRPr="00D400C3">
        <w:rPr>
          <w:b/>
          <w:bCs/>
          <w:sz w:val="26"/>
          <w:szCs w:val="26"/>
        </w:rPr>
        <w:t>[</w:t>
      </w:r>
      <w:r w:rsidR="006E3D02">
        <w:rPr>
          <w:b/>
          <w:bCs/>
          <w:sz w:val="26"/>
          <w:szCs w:val="26"/>
        </w:rPr>
        <w:t>2], Chapter</w:t>
      </w:r>
      <w:r w:rsidR="00D46E93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1 </w:t>
      </w:r>
      <w:r w:rsidR="00D46E93" w:rsidRPr="00D400C3">
        <w:rPr>
          <w:b/>
          <w:bCs/>
          <w:sz w:val="26"/>
          <w:szCs w:val="26"/>
        </w:rPr>
        <w:t>[</w:t>
      </w:r>
      <w:r w:rsidR="00D46E93">
        <w:rPr>
          <w:b/>
          <w:bCs/>
          <w:sz w:val="26"/>
          <w:szCs w:val="26"/>
        </w:rPr>
        <w:t>3</w:t>
      </w:r>
      <w:r w:rsidR="00D46E93" w:rsidRPr="00D400C3">
        <w:rPr>
          <w:b/>
          <w:bCs/>
          <w:sz w:val="26"/>
          <w:szCs w:val="26"/>
        </w:rPr>
        <w:t>], Chapter</w:t>
      </w:r>
      <w:r w:rsidR="00D46E9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>1</w:t>
      </w:r>
      <w:r w:rsidR="00D46E93" w:rsidRPr="00D400C3">
        <w:rPr>
          <w:b/>
          <w:bCs/>
          <w:sz w:val="26"/>
          <w:szCs w:val="26"/>
        </w:rPr>
        <w:t xml:space="preserve"> [</w:t>
      </w:r>
      <w:r w:rsidR="006E3D02">
        <w:rPr>
          <w:b/>
          <w:bCs/>
          <w:sz w:val="26"/>
          <w:szCs w:val="26"/>
        </w:rPr>
        <w:t>4</w:t>
      </w:r>
      <w:r w:rsidR="00D46E93" w:rsidRPr="00D400C3">
        <w:rPr>
          <w:b/>
          <w:bCs/>
          <w:sz w:val="26"/>
          <w:szCs w:val="26"/>
        </w:rPr>
        <w:t>]</w:t>
      </w:r>
      <w:r w:rsidR="006E3D02">
        <w:rPr>
          <w:b/>
          <w:bCs/>
          <w:sz w:val="26"/>
          <w:szCs w:val="26"/>
        </w:rPr>
        <w:t>, Chapter 1 [5], Chapter 1 [11]</w:t>
      </w:r>
    </w:p>
    <w:p w:rsidR="000D6DCC" w:rsidRDefault="000D6DCC" w:rsidP="00505D24">
      <w:pPr>
        <w:spacing w:line="312" w:lineRule="auto"/>
        <w:jc w:val="center"/>
        <w:rPr>
          <w:b/>
          <w:sz w:val="26"/>
          <w:szCs w:val="26"/>
        </w:rPr>
      </w:pPr>
    </w:p>
    <w:p w:rsidR="00115657" w:rsidRPr="006520AC" w:rsidRDefault="00B900B1" w:rsidP="00B900B1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Weeks 4-6:                  </w:t>
      </w:r>
      <w:r w:rsidR="00E438CF">
        <w:rPr>
          <w:b/>
          <w:sz w:val="26"/>
          <w:szCs w:val="26"/>
        </w:rPr>
        <w:t>CHAPTER</w:t>
      </w:r>
      <w:r w:rsidR="005216AF">
        <w:rPr>
          <w:b/>
          <w:sz w:val="26"/>
          <w:szCs w:val="26"/>
        </w:rPr>
        <w:t xml:space="preserve"> </w:t>
      </w:r>
      <w:r w:rsidR="00C0071D">
        <w:rPr>
          <w:b/>
          <w:sz w:val="26"/>
          <w:szCs w:val="26"/>
        </w:rPr>
        <w:t>2</w:t>
      </w:r>
      <w:r w:rsidR="006E3DCF">
        <w:rPr>
          <w:b/>
          <w:sz w:val="26"/>
          <w:szCs w:val="26"/>
        </w:rPr>
        <w:t xml:space="preserve">: </w:t>
      </w:r>
      <w:r w:rsidR="005216AF">
        <w:rPr>
          <w:b/>
          <w:sz w:val="26"/>
          <w:szCs w:val="26"/>
        </w:rPr>
        <w:t>M</w:t>
      </w:r>
      <w:r w:rsidR="006E3DCF">
        <w:rPr>
          <w:b/>
          <w:sz w:val="26"/>
          <w:szCs w:val="26"/>
        </w:rPr>
        <w:t>E</w:t>
      </w:r>
      <w:r w:rsidR="00115657">
        <w:rPr>
          <w:b/>
          <w:sz w:val="26"/>
          <w:szCs w:val="26"/>
        </w:rPr>
        <w:t>TRIC</w:t>
      </w:r>
      <w:r w:rsidR="006E3DCF">
        <w:rPr>
          <w:b/>
          <w:sz w:val="26"/>
          <w:szCs w:val="26"/>
        </w:rPr>
        <w:t xml:space="preserve"> SPACES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.1</w:t>
      </w:r>
      <w:r>
        <w:rPr>
          <w:sz w:val="26"/>
          <w:szCs w:val="26"/>
        </w:rPr>
        <w:t>. Notions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.1.1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Definitions of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metric space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and examples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.1.2</w:t>
      </w:r>
      <w:r>
        <w:rPr>
          <w:sz w:val="26"/>
          <w:szCs w:val="26"/>
        </w:rPr>
        <w:t>. Convergent sequences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.2</w:t>
      </w:r>
      <w:r>
        <w:rPr>
          <w:sz w:val="26"/>
          <w:szCs w:val="26"/>
        </w:rPr>
        <w:t>. Open and closed sets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.2.1</w:t>
      </w:r>
      <w:r>
        <w:rPr>
          <w:sz w:val="26"/>
          <w:szCs w:val="26"/>
        </w:rPr>
        <w:t>. Open set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.2.2</w:t>
      </w:r>
      <w:r>
        <w:rPr>
          <w:sz w:val="26"/>
          <w:szCs w:val="26"/>
        </w:rPr>
        <w:t>. Closed set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.2.3</w:t>
      </w:r>
      <w:r>
        <w:rPr>
          <w:sz w:val="26"/>
          <w:szCs w:val="26"/>
        </w:rPr>
        <w:t>. Separable metric space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.3</w:t>
      </w:r>
      <w:r>
        <w:rPr>
          <w:sz w:val="26"/>
          <w:szCs w:val="26"/>
        </w:rPr>
        <w:t>. Completeness and compactness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.3.1</w:t>
      </w:r>
      <w:r>
        <w:rPr>
          <w:sz w:val="26"/>
          <w:szCs w:val="26"/>
        </w:rPr>
        <w:t>. Completeness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.3.2</w:t>
      </w:r>
      <w:r>
        <w:rPr>
          <w:sz w:val="26"/>
          <w:szCs w:val="26"/>
        </w:rPr>
        <w:t>. Compactness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.4</w:t>
      </w:r>
      <w:r>
        <w:rPr>
          <w:sz w:val="26"/>
          <w:szCs w:val="26"/>
        </w:rPr>
        <w:t>. Continuity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.2.1</w:t>
      </w:r>
      <w:r>
        <w:rPr>
          <w:sz w:val="26"/>
          <w:szCs w:val="26"/>
        </w:rPr>
        <w:t>. Definitions and examples of continuous functions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C1657">
        <w:rPr>
          <w:sz w:val="26"/>
          <w:szCs w:val="26"/>
        </w:rPr>
        <w:t>.2.2</w:t>
      </w:r>
      <w:r>
        <w:rPr>
          <w:sz w:val="26"/>
          <w:szCs w:val="26"/>
        </w:rPr>
        <w:t>. Continuous functions on compact sets</w:t>
      </w:r>
    </w:p>
    <w:p w:rsidR="006E3D02" w:rsidRDefault="006E3D02" w:rsidP="006E3D02">
      <w:pPr>
        <w:spacing w:line="312" w:lineRule="auto"/>
        <w:jc w:val="both"/>
        <w:rPr>
          <w:b/>
          <w:bCs/>
          <w:sz w:val="26"/>
          <w:szCs w:val="26"/>
        </w:rPr>
      </w:pPr>
    </w:p>
    <w:p w:rsidR="006E3D02" w:rsidRDefault="00B900B1" w:rsidP="006E3D02">
      <w:pPr>
        <w:spacing w:line="312" w:lineRule="auto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References of chapter 2:</w:t>
      </w:r>
      <w:r w:rsidR="006E3D02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Chapter C [1], </w:t>
      </w:r>
      <w:r w:rsidR="006E3D02" w:rsidRPr="00D400C3">
        <w:rPr>
          <w:b/>
          <w:bCs/>
          <w:sz w:val="26"/>
          <w:szCs w:val="26"/>
        </w:rPr>
        <w:t>Chapter</w:t>
      </w:r>
      <w:r w:rsidR="006E3D02">
        <w:rPr>
          <w:b/>
          <w:bCs/>
          <w:sz w:val="26"/>
          <w:szCs w:val="26"/>
        </w:rPr>
        <w:t>s</w:t>
      </w:r>
      <w:r w:rsidR="006E3D02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1, 2 </w:t>
      </w:r>
      <w:r w:rsidR="006E3D02" w:rsidRPr="00D400C3">
        <w:rPr>
          <w:b/>
          <w:bCs/>
          <w:sz w:val="26"/>
          <w:szCs w:val="26"/>
        </w:rPr>
        <w:t>[</w:t>
      </w:r>
      <w:r w:rsidR="006E3D02">
        <w:rPr>
          <w:b/>
          <w:bCs/>
          <w:sz w:val="26"/>
          <w:szCs w:val="26"/>
        </w:rPr>
        <w:t>2], Chapters</w:t>
      </w:r>
      <w:r w:rsidR="006E3D02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2, 3 </w:t>
      </w:r>
      <w:r w:rsidR="006E3D02" w:rsidRPr="00D400C3">
        <w:rPr>
          <w:b/>
          <w:bCs/>
          <w:sz w:val="26"/>
          <w:szCs w:val="26"/>
        </w:rPr>
        <w:t>[</w:t>
      </w:r>
      <w:r w:rsidR="006E3D02">
        <w:rPr>
          <w:b/>
          <w:bCs/>
          <w:sz w:val="26"/>
          <w:szCs w:val="26"/>
        </w:rPr>
        <w:t>3</w:t>
      </w:r>
      <w:r w:rsidR="006E3D02" w:rsidRPr="00D400C3">
        <w:rPr>
          <w:b/>
          <w:bCs/>
          <w:sz w:val="26"/>
          <w:szCs w:val="26"/>
        </w:rPr>
        <w:t>], Chapter</w:t>
      </w:r>
      <w:r w:rsidR="006E3D02">
        <w:rPr>
          <w:b/>
          <w:bCs/>
          <w:sz w:val="26"/>
          <w:szCs w:val="26"/>
        </w:rPr>
        <w:t xml:space="preserve"> 5</w:t>
      </w:r>
      <w:r w:rsidR="006E3D02" w:rsidRPr="00D400C3">
        <w:rPr>
          <w:b/>
          <w:bCs/>
          <w:sz w:val="26"/>
          <w:szCs w:val="26"/>
        </w:rPr>
        <w:t xml:space="preserve"> [</w:t>
      </w:r>
      <w:r w:rsidR="006E3D02">
        <w:rPr>
          <w:b/>
          <w:bCs/>
          <w:sz w:val="26"/>
          <w:szCs w:val="26"/>
        </w:rPr>
        <w:t>4</w:t>
      </w:r>
      <w:r w:rsidR="006E3D02" w:rsidRPr="00D400C3">
        <w:rPr>
          <w:b/>
          <w:bCs/>
          <w:sz w:val="26"/>
          <w:szCs w:val="26"/>
        </w:rPr>
        <w:t>]</w:t>
      </w:r>
      <w:r w:rsidR="006E3D02">
        <w:rPr>
          <w:b/>
          <w:bCs/>
          <w:sz w:val="26"/>
          <w:szCs w:val="26"/>
        </w:rPr>
        <w:t>, Chapter 2 [5], Chapter 1 [11], Chapter 1 [6]</w:t>
      </w:r>
    </w:p>
    <w:p w:rsidR="001601F6" w:rsidRDefault="001601F6" w:rsidP="00B900B1">
      <w:pPr>
        <w:spacing w:line="312" w:lineRule="auto"/>
        <w:rPr>
          <w:b/>
          <w:sz w:val="26"/>
          <w:szCs w:val="26"/>
        </w:rPr>
      </w:pPr>
    </w:p>
    <w:p w:rsidR="00D801B1" w:rsidRDefault="00B900B1" w:rsidP="00B900B1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Weeks 7-</w:t>
      </w:r>
      <w:r w:rsidR="001965DF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 xml:space="preserve">:                        </w:t>
      </w:r>
      <w:r w:rsidR="00E438CF">
        <w:rPr>
          <w:b/>
          <w:sz w:val="26"/>
          <w:szCs w:val="26"/>
        </w:rPr>
        <w:t>CHAPTER</w:t>
      </w:r>
      <w:r w:rsidR="00C0071D">
        <w:rPr>
          <w:b/>
          <w:sz w:val="26"/>
          <w:szCs w:val="26"/>
        </w:rPr>
        <w:t xml:space="preserve"> 3</w:t>
      </w:r>
      <w:r w:rsidR="002C11FF">
        <w:rPr>
          <w:b/>
          <w:sz w:val="26"/>
          <w:szCs w:val="26"/>
        </w:rPr>
        <w:t xml:space="preserve">: </w:t>
      </w:r>
      <w:r w:rsidR="00AC7E28">
        <w:rPr>
          <w:b/>
          <w:sz w:val="26"/>
          <w:szCs w:val="26"/>
        </w:rPr>
        <w:t>MEASURE THEORY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Measure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.1.1</w:t>
      </w:r>
      <w:r>
        <w:rPr>
          <w:sz w:val="26"/>
          <w:szCs w:val="26"/>
        </w:rPr>
        <w:t>. Notions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3C1657">
        <w:rPr>
          <w:sz w:val="26"/>
          <w:szCs w:val="26"/>
        </w:rPr>
        <w:t>.1.2</w:t>
      </w:r>
      <w:r>
        <w:rPr>
          <w:sz w:val="26"/>
          <w:szCs w:val="26"/>
        </w:rPr>
        <w:t>. Properties of measure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.2</w:t>
      </w:r>
      <w:r>
        <w:rPr>
          <w:sz w:val="26"/>
          <w:szCs w:val="26"/>
        </w:rPr>
        <w:t>. Extension Theorem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.2.1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Outer-measure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.2.2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Extension Theorem</w:t>
      </w:r>
      <w:r w:rsidRPr="003C1657">
        <w:rPr>
          <w:sz w:val="26"/>
          <w:szCs w:val="26"/>
        </w:rPr>
        <w:tab/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.3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 xml:space="preserve"> measure on</w:t>
      </w:r>
      <w:r w:rsidRPr="003C1657">
        <w:rPr>
          <w:sz w:val="26"/>
          <w:szCs w:val="26"/>
        </w:rPr>
        <w:t xml:space="preserve"> </w:t>
      </w:r>
      <w:r w:rsidRPr="003C1657">
        <w:rPr>
          <w:position w:val="-4"/>
          <w:sz w:val="26"/>
          <w:szCs w:val="26"/>
        </w:rPr>
        <w:object w:dxaOrig="360" w:dyaOrig="320">
          <v:shape id="_x0000_i1026" type="#_x0000_t75" style="width:18.75pt;height:15.75pt" o:ole="">
            <v:imagedata r:id="rId9" o:title=""/>
          </v:shape>
          <o:OLEObject Type="Embed" ProgID="Equation.DSMT4" ShapeID="_x0000_i1026" DrawAspect="Content" ObjectID="_1540382172" r:id="rId10"/>
        </w:objec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.3.1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 xml:space="preserve"> measure on </w:t>
      </w:r>
      <m:oMath>
        <m:r>
          <m:rPr>
            <m:scr m:val="double-struck"/>
          </m:rPr>
          <w:rPr>
            <w:rFonts w:ascii="Cambria Math" w:hAnsi="Cambria Math"/>
            <w:sz w:val="26"/>
            <w:szCs w:val="26"/>
          </w:rPr>
          <m:t>R</m:t>
        </m:r>
      </m:oMath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.3.2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Lebesgue</w:t>
      </w:r>
      <w:r>
        <w:rPr>
          <w:sz w:val="26"/>
          <w:szCs w:val="26"/>
        </w:rPr>
        <w:t xml:space="preserve"> measure on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k</m:t>
            </m:r>
          </m:sup>
        </m:sSup>
      </m:oMath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.3.1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>-Stieltjes measure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.4</w:t>
      </w:r>
      <w:r>
        <w:rPr>
          <w:sz w:val="26"/>
          <w:szCs w:val="26"/>
        </w:rPr>
        <w:t>. Measurable functions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3C1657">
        <w:rPr>
          <w:sz w:val="26"/>
          <w:szCs w:val="26"/>
        </w:rPr>
        <w:t>.4.1</w:t>
      </w:r>
      <w:r>
        <w:rPr>
          <w:sz w:val="26"/>
          <w:szCs w:val="26"/>
        </w:rPr>
        <w:t>. Notions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3C1657">
        <w:rPr>
          <w:sz w:val="26"/>
          <w:szCs w:val="26"/>
        </w:rPr>
        <w:t>.4.2</w:t>
      </w:r>
      <w:r>
        <w:rPr>
          <w:sz w:val="26"/>
          <w:szCs w:val="26"/>
        </w:rPr>
        <w:t>. Structure of measurable functions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3C1657">
        <w:rPr>
          <w:sz w:val="26"/>
          <w:szCs w:val="26"/>
        </w:rPr>
        <w:t>.4.3</w:t>
      </w:r>
      <w:r>
        <w:rPr>
          <w:sz w:val="26"/>
          <w:szCs w:val="26"/>
        </w:rPr>
        <w:t>. Equivalent functions and convergence on measure</w:t>
      </w:r>
    </w:p>
    <w:p w:rsidR="00EC4D23" w:rsidRDefault="00EC4D23" w:rsidP="00505D24">
      <w:pPr>
        <w:spacing w:line="312" w:lineRule="auto"/>
        <w:jc w:val="both"/>
        <w:rPr>
          <w:sz w:val="26"/>
          <w:szCs w:val="26"/>
        </w:rPr>
      </w:pPr>
    </w:p>
    <w:p w:rsidR="00900E67" w:rsidRPr="00367C24" w:rsidRDefault="00B900B1" w:rsidP="00B900B1">
      <w:pPr>
        <w:spacing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References of chapter 3:</w:t>
      </w:r>
      <w:r w:rsidR="006E3D02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>Chapter</w:t>
      </w:r>
      <w:r w:rsidR="006E3D02" w:rsidRPr="00D400C3">
        <w:rPr>
          <w:b/>
          <w:bCs/>
          <w:sz w:val="26"/>
          <w:szCs w:val="26"/>
        </w:rPr>
        <w:t xml:space="preserve"> </w:t>
      </w:r>
      <w:r w:rsidR="006E3D02">
        <w:rPr>
          <w:b/>
          <w:bCs/>
          <w:sz w:val="26"/>
          <w:szCs w:val="26"/>
        </w:rPr>
        <w:t xml:space="preserve">7 </w:t>
      </w:r>
      <w:r w:rsidR="006E3D02" w:rsidRPr="00D400C3">
        <w:rPr>
          <w:b/>
          <w:bCs/>
          <w:sz w:val="26"/>
          <w:szCs w:val="26"/>
        </w:rPr>
        <w:t>[</w:t>
      </w:r>
      <w:r w:rsidR="006E3D02">
        <w:rPr>
          <w:b/>
          <w:bCs/>
          <w:sz w:val="26"/>
          <w:szCs w:val="26"/>
        </w:rPr>
        <w:t>3</w:t>
      </w:r>
      <w:r w:rsidR="006E3D02" w:rsidRPr="00D400C3">
        <w:rPr>
          <w:b/>
          <w:bCs/>
          <w:sz w:val="26"/>
          <w:szCs w:val="26"/>
        </w:rPr>
        <w:t>], Chapter</w:t>
      </w:r>
      <w:r w:rsidR="006E3D02">
        <w:rPr>
          <w:b/>
          <w:bCs/>
          <w:sz w:val="26"/>
          <w:szCs w:val="26"/>
        </w:rPr>
        <w:t xml:space="preserve"> 3</w:t>
      </w:r>
      <w:r w:rsidR="006E3D02" w:rsidRPr="00D400C3">
        <w:rPr>
          <w:b/>
          <w:bCs/>
          <w:sz w:val="26"/>
          <w:szCs w:val="26"/>
        </w:rPr>
        <w:t xml:space="preserve"> [</w:t>
      </w:r>
      <w:r w:rsidR="006E3D02">
        <w:rPr>
          <w:b/>
          <w:bCs/>
          <w:sz w:val="26"/>
          <w:szCs w:val="26"/>
        </w:rPr>
        <w:t>4</w:t>
      </w:r>
      <w:r w:rsidR="006E3D02" w:rsidRPr="00D400C3">
        <w:rPr>
          <w:b/>
          <w:bCs/>
          <w:sz w:val="26"/>
          <w:szCs w:val="26"/>
        </w:rPr>
        <w:t>]</w:t>
      </w:r>
      <w:r w:rsidR="006E3D02">
        <w:rPr>
          <w:b/>
          <w:bCs/>
          <w:sz w:val="26"/>
          <w:szCs w:val="26"/>
        </w:rPr>
        <w:t>, Chapter 3 [5], Chapter B [10]</w:t>
      </w:r>
      <w:r w:rsidRPr="00B900B1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  <w:r w:rsidRPr="00B900B1">
        <w:rPr>
          <w:b/>
          <w:sz w:val="26"/>
          <w:szCs w:val="26"/>
        </w:rPr>
        <w:t>Chapter 12 [6]</w:t>
      </w:r>
      <w:r>
        <w:rPr>
          <w:b/>
          <w:sz w:val="26"/>
          <w:szCs w:val="26"/>
        </w:rPr>
        <w:t>.</w:t>
      </w:r>
    </w:p>
    <w:p w:rsidR="006E3298" w:rsidRDefault="006E3298" w:rsidP="00505D24">
      <w:pPr>
        <w:spacing w:line="312" w:lineRule="auto"/>
        <w:jc w:val="center"/>
        <w:rPr>
          <w:b/>
          <w:sz w:val="26"/>
          <w:szCs w:val="26"/>
        </w:rPr>
      </w:pPr>
    </w:p>
    <w:p w:rsidR="006520AC" w:rsidRDefault="001965DF" w:rsidP="001965DF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Weeks 10-13:      </w:t>
      </w:r>
      <w:r w:rsidR="00E438CF">
        <w:rPr>
          <w:b/>
          <w:sz w:val="26"/>
          <w:szCs w:val="26"/>
        </w:rPr>
        <w:t>CHAPTER</w:t>
      </w:r>
      <w:r w:rsidR="00C0071D">
        <w:rPr>
          <w:b/>
          <w:sz w:val="26"/>
          <w:szCs w:val="26"/>
        </w:rPr>
        <w:t xml:space="preserve"> 4</w:t>
      </w:r>
      <w:r w:rsidR="00C35F23">
        <w:rPr>
          <w:b/>
          <w:sz w:val="26"/>
          <w:szCs w:val="26"/>
        </w:rPr>
        <w:t>:</w:t>
      </w:r>
      <w:r w:rsidR="00E7749E">
        <w:rPr>
          <w:b/>
          <w:sz w:val="26"/>
          <w:szCs w:val="26"/>
        </w:rPr>
        <w:t xml:space="preserve">   </w:t>
      </w:r>
      <w:r w:rsidR="006E3298">
        <w:rPr>
          <w:b/>
          <w:sz w:val="26"/>
          <w:szCs w:val="26"/>
        </w:rPr>
        <w:t xml:space="preserve">LEBESGUE </w:t>
      </w:r>
      <w:r w:rsidR="00CF7BC0">
        <w:rPr>
          <w:b/>
          <w:sz w:val="26"/>
          <w:szCs w:val="26"/>
        </w:rPr>
        <w:t>AND</w:t>
      </w:r>
      <w:r w:rsidR="006E3298">
        <w:rPr>
          <w:b/>
          <w:sz w:val="26"/>
          <w:szCs w:val="26"/>
        </w:rPr>
        <w:t xml:space="preserve"> STIEL</w:t>
      </w:r>
      <w:r w:rsidR="000F4DB9">
        <w:rPr>
          <w:b/>
          <w:sz w:val="26"/>
          <w:szCs w:val="26"/>
        </w:rPr>
        <w:t>T</w:t>
      </w:r>
      <w:r w:rsidR="006E3298">
        <w:rPr>
          <w:b/>
          <w:sz w:val="26"/>
          <w:szCs w:val="26"/>
        </w:rPr>
        <w:t>JES</w:t>
      </w:r>
      <w:r w:rsidR="00CF7BC0">
        <w:rPr>
          <w:b/>
          <w:sz w:val="26"/>
          <w:szCs w:val="26"/>
        </w:rPr>
        <w:t xml:space="preserve"> INTEGRALS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.1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 xml:space="preserve">Lebesgue </w:t>
      </w:r>
      <w:r>
        <w:rPr>
          <w:sz w:val="26"/>
          <w:szCs w:val="26"/>
        </w:rPr>
        <w:t>Integrals of nonnegative and simple functions</w:t>
      </w:r>
      <w:r w:rsidRPr="003C1657">
        <w:rPr>
          <w:sz w:val="26"/>
          <w:szCs w:val="26"/>
        </w:rPr>
        <w:t xml:space="preserve"> 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.1.1</w:t>
      </w:r>
      <w:r>
        <w:rPr>
          <w:sz w:val="26"/>
          <w:szCs w:val="26"/>
        </w:rPr>
        <w:t>. Notions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.1.1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Properties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.2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 xml:space="preserve"> Integrals of measurable functions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.1</w:t>
      </w:r>
      <w:r>
        <w:rPr>
          <w:sz w:val="26"/>
          <w:szCs w:val="26"/>
        </w:rPr>
        <w:t xml:space="preserve">.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 xml:space="preserve"> Integrals of nonnegative and measurable functions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Lebesgue</w:t>
      </w:r>
      <w:r>
        <w:rPr>
          <w:sz w:val="26"/>
          <w:szCs w:val="26"/>
        </w:rPr>
        <w:t xml:space="preserve"> Integrals of measurable functions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3.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Properties of </w:t>
      </w:r>
      <w:r w:rsidRPr="003C1657">
        <w:rPr>
          <w:sz w:val="26"/>
          <w:szCs w:val="26"/>
        </w:rPr>
        <w:t>Lebesgue</w:t>
      </w:r>
      <w:r>
        <w:rPr>
          <w:sz w:val="26"/>
          <w:szCs w:val="26"/>
        </w:rPr>
        <w:t xml:space="preserve"> Integrals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>4.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Limit theorems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 xml:space="preserve">3. </w:t>
      </w:r>
      <w:r w:rsidRPr="003C1657">
        <w:rPr>
          <w:sz w:val="26"/>
          <w:szCs w:val="26"/>
        </w:rPr>
        <w:t xml:space="preserve">Lebesgue </w:t>
      </w:r>
      <w:r>
        <w:rPr>
          <w:sz w:val="26"/>
          <w:szCs w:val="26"/>
        </w:rPr>
        <w:t xml:space="preserve">Integrals on </w:t>
      </w:r>
      <m:oMath>
        <m:r>
          <m:rPr>
            <m:scr m:val="double-struck"/>
          </m:rPr>
          <w:rPr>
            <w:rFonts w:ascii="Cambria Math" w:hAnsi="Cambria Math"/>
            <w:sz w:val="26"/>
            <w:szCs w:val="26"/>
          </w:rPr>
          <m:t>R</m:t>
        </m:r>
      </m:oMath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</w:t>
      </w:r>
      <w:r>
        <w:rPr>
          <w:sz w:val="26"/>
          <w:szCs w:val="26"/>
        </w:rPr>
        <w:t xml:space="preserve">4. </w:t>
      </w:r>
      <w:r w:rsidRPr="003C1657">
        <w:rPr>
          <w:sz w:val="26"/>
          <w:szCs w:val="26"/>
        </w:rPr>
        <w:t>Stieltjes</w:t>
      </w:r>
      <w:r>
        <w:rPr>
          <w:sz w:val="26"/>
          <w:szCs w:val="26"/>
        </w:rPr>
        <w:t xml:space="preserve"> Integral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3C1657">
        <w:rPr>
          <w:sz w:val="26"/>
          <w:szCs w:val="26"/>
        </w:rPr>
        <w:t>.3.1</w:t>
      </w:r>
      <w:r>
        <w:rPr>
          <w:sz w:val="26"/>
          <w:szCs w:val="26"/>
        </w:rPr>
        <w:t>. Notions</w:t>
      </w:r>
    </w:p>
    <w:p w:rsidR="001965DF" w:rsidRDefault="00B3143E" w:rsidP="00B3143E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3C1657">
        <w:rPr>
          <w:sz w:val="26"/>
          <w:szCs w:val="26"/>
        </w:rPr>
        <w:t>.3.2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Relations between Lebesgue, </w:t>
      </w:r>
      <w:r w:rsidRPr="003C1657">
        <w:rPr>
          <w:sz w:val="26"/>
          <w:szCs w:val="26"/>
        </w:rPr>
        <w:t>Stieltjes</w:t>
      </w:r>
      <w:r>
        <w:rPr>
          <w:sz w:val="26"/>
          <w:szCs w:val="26"/>
        </w:rPr>
        <w:t xml:space="preserve"> and Riemann Integrals</w:t>
      </w:r>
    </w:p>
    <w:p w:rsidR="00901A68" w:rsidRPr="001965DF" w:rsidRDefault="001965DF" w:rsidP="00505D24">
      <w:pPr>
        <w:spacing w:line="312" w:lineRule="auto"/>
        <w:jc w:val="both"/>
        <w:rPr>
          <w:b/>
          <w:sz w:val="26"/>
          <w:szCs w:val="26"/>
        </w:rPr>
      </w:pPr>
      <w:r w:rsidRPr="001965DF">
        <w:rPr>
          <w:b/>
          <w:sz w:val="26"/>
          <w:szCs w:val="26"/>
        </w:rPr>
        <w:t>Midterm Exam</w:t>
      </w:r>
    </w:p>
    <w:p w:rsidR="00B900B1" w:rsidRPr="00367C24" w:rsidRDefault="00B900B1" w:rsidP="00B900B1">
      <w:pPr>
        <w:spacing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References of chapter 4:</w:t>
      </w:r>
      <w:r w:rsidRPr="00D400C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Chapter</w:t>
      </w:r>
      <w:r w:rsidRPr="00D400C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5 </w:t>
      </w:r>
      <w:r w:rsidRPr="00D400C3">
        <w:rPr>
          <w:b/>
          <w:bCs/>
          <w:sz w:val="26"/>
          <w:szCs w:val="26"/>
        </w:rPr>
        <w:t>[</w:t>
      </w:r>
      <w:r>
        <w:rPr>
          <w:b/>
          <w:bCs/>
          <w:sz w:val="26"/>
          <w:szCs w:val="26"/>
        </w:rPr>
        <w:t>2</w:t>
      </w:r>
      <w:r w:rsidRPr="00D400C3">
        <w:rPr>
          <w:b/>
          <w:bCs/>
          <w:sz w:val="26"/>
          <w:szCs w:val="26"/>
        </w:rPr>
        <w:t>], Chapter</w:t>
      </w:r>
      <w:r>
        <w:rPr>
          <w:b/>
          <w:bCs/>
          <w:sz w:val="26"/>
          <w:szCs w:val="26"/>
        </w:rPr>
        <w:t xml:space="preserve"> 8</w:t>
      </w:r>
      <w:r w:rsidRPr="00D400C3">
        <w:rPr>
          <w:b/>
          <w:bCs/>
          <w:sz w:val="26"/>
          <w:szCs w:val="26"/>
        </w:rPr>
        <w:t xml:space="preserve"> [</w:t>
      </w:r>
      <w:r>
        <w:rPr>
          <w:b/>
          <w:bCs/>
          <w:sz w:val="26"/>
          <w:szCs w:val="26"/>
        </w:rPr>
        <w:t>3</w:t>
      </w:r>
      <w:r w:rsidRPr="00D400C3">
        <w:rPr>
          <w:b/>
          <w:bCs/>
          <w:sz w:val="26"/>
          <w:szCs w:val="26"/>
        </w:rPr>
        <w:t>]</w:t>
      </w:r>
      <w:r>
        <w:rPr>
          <w:b/>
          <w:bCs/>
          <w:sz w:val="26"/>
          <w:szCs w:val="26"/>
        </w:rPr>
        <w:t>, Chapter 4 [4], Chapter 4 [5]</w:t>
      </w:r>
      <w:r w:rsidRPr="00B900B1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  <w:r w:rsidRPr="00B900B1">
        <w:rPr>
          <w:b/>
          <w:sz w:val="26"/>
          <w:szCs w:val="26"/>
        </w:rPr>
        <w:t>Chapter</w:t>
      </w:r>
      <w:r>
        <w:rPr>
          <w:b/>
          <w:sz w:val="26"/>
          <w:szCs w:val="26"/>
        </w:rPr>
        <w:t>s</w:t>
      </w:r>
      <w:r w:rsidRPr="00B900B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C-D</w:t>
      </w:r>
      <w:r w:rsidRPr="00B900B1">
        <w:rPr>
          <w:b/>
          <w:sz w:val="26"/>
          <w:szCs w:val="26"/>
        </w:rPr>
        <w:t xml:space="preserve"> [</w:t>
      </w:r>
      <w:r>
        <w:rPr>
          <w:b/>
          <w:sz w:val="26"/>
          <w:szCs w:val="26"/>
        </w:rPr>
        <w:t>10</w:t>
      </w:r>
      <w:r w:rsidRPr="00B900B1">
        <w:rPr>
          <w:b/>
          <w:sz w:val="26"/>
          <w:szCs w:val="26"/>
        </w:rPr>
        <w:t>]</w:t>
      </w:r>
      <w:r>
        <w:rPr>
          <w:b/>
          <w:sz w:val="26"/>
          <w:szCs w:val="26"/>
        </w:rPr>
        <w:t>, Chapters 3, 4, 5, 6 [11], Chpater 2 [7].</w:t>
      </w:r>
    </w:p>
    <w:p w:rsidR="00B900B1" w:rsidRDefault="00B900B1" w:rsidP="000F4DB9">
      <w:pPr>
        <w:spacing w:line="312" w:lineRule="auto"/>
        <w:jc w:val="both"/>
        <w:rPr>
          <w:b/>
          <w:sz w:val="26"/>
          <w:szCs w:val="26"/>
        </w:rPr>
      </w:pPr>
    </w:p>
    <w:p w:rsidR="00250955" w:rsidRDefault="00250955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EB24C4" w:rsidRPr="006520AC" w:rsidRDefault="001965DF" w:rsidP="001965DF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Weeks 14-15:                 </w:t>
      </w:r>
      <w:r w:rsidR="00E438CF">
        <w:rPr>
          <w:b/>
          <w:sz w:val="26"/>
          <w:szCs w:val="26"/>
        </w:rPr>
        <w:t>CHAPTER</w:t>
      </w:r>
      <w:r w:rsidR="000F4DB9">
        <w:rPr>
          <w:b/>
          <w:sz w:val="26"/>
          <w:szCs w:val="26"/>
        </w:rPr>
        <w:t xml:space="preserve"> </w:t>
      </w:r>
      <w:r w:rsidR="00C0071D">
        <w:rPr>
          <w:b/>
          <w:sz w:val="26"/>
          <w:szCs w:val="26"/>
        </w:rPr>
        <w:t>5</w:t>
      </w:r>
      <w:r w:rsidR="00C35F23">
        <w:rPr>
          <w:b/>
          <w:sz w:val="26"/>
          <w:szCs w:val="26"/>
        </w:rPr>
        <w:t xml:space="preserve">: </w:t>
      </w:r>
      <w:r w:rsidR="00EB24C4">
        <w:rPr>
          <w:b/>
          <w:sz w:val="26"/>
          <w:szCs w:val="26"/>
        </w:rPr>
        <w:t xml:space="preserve"> </w:t>
      </w:r>
      <w:r w:rsidR="00CD4398">
        <w:rPr>
          <w:b/>
          <w:sz w:val="26"/>
          <w:szCs w:val="26"/>
        </w:rPr>
        <w:t>NORMED LINEAR SPACES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5.1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N</w:t>
      </w:r>
      <w:r w:rsidRPr="0087638B">
        <w:rPr>
          <w:sz w:val="26"/>
          <w:szCs w:val="26"/>
        </w:rPr>
        <w:t>ormed linear spaces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5.1.1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Vector spaces</w:t>
      </w:r>
      <w:r w:rsidRPr="003C1657">
        <w:rPr>
          <w:sz w:val="26"/>
          <w:szCs w:val="26"/>
        </w:rPr>
        <w:t xml:space="preserve"> 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5.1.2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w:r w:rsidRPr="0087638B">
        <w:rPr>
          <w:sz w:val="26"/>
          <w:szCs w:val="26"/>
        </w:rPr>
        <w:t>Normed Linear Spaces</w:t>
      </w:r>
    </w:p>
    <w:p w:rsidR="00B3143E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5.1.3</w:t>
      </w:r>
      <w:r>
        <w:rPr>
          <w:sz w:val="26"/>
          <w:szCs w:val="26"/>
        </w:rPr>
        <w:t xml:space="preserve">. </w:t>
      </w:r>
      <w:r w:rsidRPr="0087638B">
        <w:rPr>
          <w:sz w:val="26"/>
          <w:szCs w:val="26"/>
        </w:rPr>
        <w:t>Examples of Normed Linear Spaces</w:t>
      </w:r>
      <w:r w:rsidRPr="003C1657">
        <w:rPr>
          <w:sz w:val="26"/>
          <w:szCs w:val="26"/>
        </w:rPr>
        <w:t xml:space="preserve"> 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5.2</w:t>
      </w:r>
      <w:r>
        <w:rPr>
          <w:sz w:val="26"/>
          <w:szCs w:val="26"/>
        </w:rPr>
        <w:t>. Spaces of integrable p</w:t>
      </w:r>
      <w:r>
        <w:rPr>
          <w:i/>
          <w:sz w:val="26"/>
          <w:szCs w:val="26"/>
          <w:vertAlign w:val="superscript"/>
        </w:rPr>
        <w:t>th</w:t>
      </w:r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powers of functions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5.2.1</w:t>
      </w:r>
      <w:r>
        <w:rPr>
          <w:sz w:val="26"/>
          <w:szCs w:val="26"/>
        </w:rPr>
        <w:t>. Holder and Minkowski’s inequalities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5.2.2</w:t>
      </w:r>
      <w:r>
        <w:rPr>
          <w:sz w:val="26"/>
          <w:szCs w:val="26"/>
        </w:rPr>
        <w:t>.</w:t>
      </w:r>
      <w:r w:rsidRPr="003C1657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L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p</m:t>
            </m:r>
          </m:sup>
        </m:sSup>
      </m:oMath>
      <w:r>
        <w:rPr>
          <w:sz w:val="26"/>
          <w:szCs w:val="26"/>
        </w:rPr>
        <w:t xml:space="preserve"> Spaces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>5.3</w:t>
      </w:r>
      <w:r>
        <w:rPr>
          <w:sz w:val="26"/>
          <w:szCs w:val="26"/>
        </w:rPr>
        <w:t>. Linear operators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5.3.1</w:t>
      </w:r>
      <w:r>
        <w:rPr>
          <w:sz w:val="26"/>
          <w:szCs w:val="26"/>
        </w:rPr>
        <w:t>. Notions and examples</w:t>
      </w:r>
    </w:p>
    <w:p w:rsidR="00B3143E" w:rsidRPr="003C1657" w:rsidRDefault="00B3143E" w:rsidP="00B3143E">
      <w:pPr>
        <w:spacing w:line="312" w:lineRule="auto"/>
        <w:jc w:val="both"/>
        <w:rPr>
          <w:sz w:val="26"/>
          <w:szCs w:val="26"/>
        </w:rPr>
      </w:pPr>
      <w:r w:rsidRPr="003C1657">
        <w:rPr>
          <w:sz w:val="26"/>
          <w:szCs w:val="26"/>
        </w:rPr>
        <w:tab/>
        <w:t>5.3.2</w:t>
      </w:r>
      <w:r>
        <w:rPr>
          <w:sz w:val="26"/>
          <w:szCs w:val="26"/>
        </w:rPr>
        <w:t>. Continuous linear operators</w:t>
      </w:r>
    </w:p>
    <w:p w:rsidR="001601F6" w:rsidRDefault="00B3143E" w:rsidP="00B3143E">
      <w:pPr>
        <w:spacing w:line="312" w:lineRule="auto"/>
        <w:jc w:val="both"/>
        <w:rPr>
          <w:b/>
          <w:sz w:val="26"/>
          <w:szCs w:val="26"/>
        </w:rPr>
      </w:pPr>
      <w:r w:rsidRPr="003C1657">
        <w:rPr>
          <w:sz w:val="26"/>
          <w:szCs w:val="26"/>
        </w:rPr>
        <w:tab/>
        <w:t>5.3.3</w:t>
      </w:r>
      <w:r>
        <w:rPr>
          <w:sz w:val="26"/>
          <w:szCs w:val="26"/>
        </w:rPr>
        <w:t>. Space of operators,</w:t>
      </w:r>
      <w:r w:rsidRPr="003C1657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L(X,Y)</m:t>
        </m:r>
      </m:oMath>
      <w:r w:rsidRPr="003C1657">
        <w:rPr>
          <w:sz w:val="26"/>
          <w:szCs w:val="26"/>
        </w:rPr>
        <w:t xml:space="preserve"> </w:t>
      </w:r>
      <w:r>
        <w:rPr>
          <w:sz w:val="26"/>
          <w:szCs w:val="26"/>
        </w:rPr>
        <w:t>and linear functional</w:t>
      </w:r>
    </w:p>
    <w:p w:rsidR="00B900B1" w:rsidRPr="00367C24" w:rsidRDefault="00B900B1" w:rsidP="00B900B1">
      <w:pPr>
        <w:spacing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References of chapter 5:</w:t>
      </w:r>
      <w:r w:rsidRPr="00D400C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Chapter</w:t>
      </w:r>
      <w:r w:rsidRPr="00D400C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5 </w:t>
      </w:r>
      <w:r w:rsidRPr="00D400C3">
        <w:rPr>
          <w:b/>
          <w:bCs/>
          <w:sz w:val="26"/>
          <w:szCs w:val="26"/>
        </w:rPr>
        <w:t>[</w:t>
      </w:r>
      <w:r>
        <w:rPr>
          <w:b/>
          <w:bCs/>
          <w:sz w:val="26"/>
          <w:szCs w:val="26"/>
        </w:rPr>
        <w:t>2</w:t>
      </w:r>
      <w:r w:rsidRPr="00D400C3">
        <w:rPr>
          <w:b/>
          <w:bCs/>
          <w:sz w:val="26"/>
          <w:szCs w:val="26"/>
        </w:rPr>
        <w:t>], Chapter</w:t>
      </w:r>
      <w:r>
        <w:rPr>
          <w:b/>
          <w:bCs/>
          <w:sz w:val="26"/>
          <w:szCs w:val="26"/>
        </w:rPr>
        <w:t xml:space="preserve"> 4</w:t>
      </w:r>
      <w:r w:rsidRPr="00D400C3">
        <w:rPr>
          <w:b/>
          <w:bCs/>
          <w:sz w:val="26"/>
          <w:szCs w:val="26"/>
        </w:rPr>
        <w:t xml:space="preserve"> [</w:t>
      </w:r>
      <w:r>
        <w:rPr>
          <w:b/>
          <w:bCs/>
          <w:sz w:val="26"/>
          <w:szCs w:val="26"/>
        </w:rPr>
        <w:t>3</w:t>
      </w:r>
      <w:r w:rsidRPr="00D400C3">
        <w:rPr>
          <w:b/>
          <w:bCs/>
          <w:sz w:val="26"/>
          <w:szCs w:val="26"/>
        </w:rPr>
        <w:t>]</w:t>
      </w:r>
      <w:r>
        <w:rPr>
          <w:b/>
          <w:bCs/>
          <w:sz w:val="26"/>
          <w:szCs w:val="26"/>
        </w:rPr>
        <w:t>, Chapter 5 [4], Chapter 5 [5]</w:t>
      </w:r>
      <w:r w:rsidRPr="00B900B1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  <w:r w:rsidRPr="00B900B1">
        <w:rPr>
          <w:b/>
          <w:sz w:val="26"/>
          <w:szCs w:val="26"/>
        </w:rPr>
        <w:t>Chapter</w:t>
      </w:r>
      <w:r>
        <w:rPr>
          <w:b/>
          <w:sz w:val="26"/>
          <w:szCs w:val="26"/>
        </w:rPr>
        <w:t>s</w:t>
      </w:r>
      <w:r w:rsidRPr="00B900B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5-6</w:t>
      </w:r>
      <w:r w:rsidRPr="00B900B1">
        <w:rPr>
          <w:b/>
          <w:sz w:val="26"/>
          <w:szCs w:val="26"/>
        </w:rPr>
        <w:t xml:space="preserve"> [</w:t>
      </w:r>
      <w:r>
        <w:rPr>
          <w:b/>
          <w:sz w:val="26"/>
          <w:szCs w:val="26"/>
        </w:rPr>
        <w:t>6</w:t>
      </w:r>
      <w:r w:rsidRPr="00B900B1">
        <w:rPr>
          <w:b/>
          <w:sz w:val="26"/>
          <w:szCs w:val="26"/>
        </w:rPr>
        <w:t>]</w:t>
      </w:r>
      <w:r>
        <w:rPr>
          <w:b/>
          <w:sz w:val="26"/>
          <w:szCs w:val="26"/>
        </w:rPr>
        <w:t>, Chapter 1 [7].</w:t>
      </w:r>
    </w:p>
    <w:p w:rsidR="001965DF" w:rsidRPr="00D400C3" w:rsidRDefault="001965DF" w:rsidP="001965DF">
      <w:pPr>
        <w:spacing w:line="276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Final Examination</w:t>
      </w:r>
    </w:p>
    <w:p w:rsidR="001601F6" w:rsidRDefault="001601F6" w:rsidP="00C0071D">
      <w:pPr>
        <w:pStyle w:val="ListParagraph"/>
        <w:tabs>
          <w:tab w:val="left" w:pos="5805"/>
        </w:tabs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C0071D" w:rsidRPr="00C0071D" w:rsidRDefault="00C0071D" w:rsidP="00C0071D">
      <w:pPr>
        <w:pStyle w:val="ListParagraph"/>
        <w:tabs>
          <w:tab w:val="left" w:pos="5805"/>
        </w:tabs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C0071D">
        <w:rPr>
          <w:rFonts w:ascii="Times New Roman" w:hAnsi="Times New Roman"/>
          <w:b/>
          <w:sz w:val="26"/>
          <w:szCs w:val="26"/>
        </w:rPr>
        <w:t>8. REQUIRED TEXTBOOK &amp; COURSE MATERIALS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 w:rsidRPr="00D400C3">
        <w:rPr>
          <w:bCs/>
          <w:sz w:val="26"/>
          <w:szCs w:val="26"/>
        </w:rPr>
        <w:t xml:space="preserve"> [1] </w:t>
      </w:r>
      <w:r>
        <w:rPr>
          <w:bCs/>
          <w:sz w:val="26"/>
          <w:szCs w:val="26"/>
        </w:rPr>
        <w:t xml:space="preserve">Requred: </w:t>
      </w:r>
      <w:r w:rsidRPr="00175847">
        <w:rPr>
          <w:sz w:val="26"/>
          <w:szCs w:val="26"/>
        </w:rPr>
        <w:t>EFA A.OK</w:t>
      </w:r>
      <w:r>
        <w:rPr>
          <w:sz w:val="26"/>
          <w:szCs w:val="26"/>
        </w:rPr>
        <w:t xml:space="preserve"> (2005),</w:t>
      </w:r>
      <w:r w:rsidRPr="00175847">
        <w:rPr>
          <w:sz w:val="26"/>
          <w:szCs w:val="26"/>
        </w:rPr>
        <w:t xml:space="preserve"> </w:t>
      </w:r>
      <w:r w:rsidRPr="00175847">
        <w:rPr>
          <w:i/>
          <w:sz w:val="26"/>
          <w:szCs w:val="26"/>
        </w:rPr>
        <w:t xml:space="preserve">Real analysis with economic applications, </w:t>
      </w:r>
      <w:r w:rsidRPr="00175847">
        <w:rPr>
          <w:sz w:val="26"/>
          <w:szCs w:val="26"/>
        </w:rPr>
        <w:t>New York University</w:t>
      </w:r>
      <w:r>
        <w:rPr>
          <w:sz w:val="26"/>
          <w:szCs w:val="26"/>
        </w:rPr>
        <w:t>.</w:t>
      </w:r>
    </w:p>
    <w:p w:rsidR="00C0071D" w:rsidRDefault="00C0071D" w:rsidP="00C0071D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>
        <w:rPr>
          <w:b/>
        </w:rPr>
        <w:t>9</w:t>
      </w:r>
      <w:r w:rsidRPr="00A52BA1">
        <w:rPr>
          <w:b/>
        </w:rPr>
        <w:t xml:space="preserve">. </w:t>
      </w:r>
      <w:r w:rsidRPr="00A52BA1">
        <w:rPr>
          <w:b/>
          <w:caps/>
        </w:rPr>
        <w:t>Recommended Texts &amp; Other Readings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[2] PHẠM KỲ ANH, TRẦN ĐỨC LONG (2001), </w:t>
      </w:r>
      <w:r>
        <w:rPr>
          <w:i/>
          <w:sz w:val="26"/>
          <w:szCs w:val="26"/>
        </w:rPr>
        <w:t>Textbook Real function and functional Analysis</w:t>
      </w:r>
      <w:r>
        <w:rPr>
          <w:sz w:val="26"/>
          <w:szCs w:val="26"/>
        </w:rPr>
        <w:t>, HaNoi National University Publisher.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[3] A. N. CÔNMÔGÔRÔP, X. V. FÔMIN (1971), </w:t>
      </w:r>
      <w:r w:rsidRPr="00422208">
        <w:rPr>
          <w:i/>
          <w:sz w:val="26"/>
          <w:szCs w:val="26"/>
        </w:rPr>
        <w:t>Cơ sở lý thuyết hàm và giải tích hàm</w:t>
      </w:r>
      <w:r>
        <w:rPr>
          <w:sz w:val="26"/>
          <w:szCs w:val="26"/>
        </w:rPr>
        <w:t>, tập 1, 2, NXB Giáo dục.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[4] </w:t>
      </w:r>
      <w:r w:rsidRPr="00D46E93">
        <w:rPr>
          <w:sz w:val="26"/>
          <w:szCs w:val="26"/>
        </w:rPr>
        <w:t xml:space="preserve">HOÀNG TỤY (2003), </w:t>
      </w:r>
      <w:r>
        <w:rPr>
          <w:i/>
          <w:sz w:val="26"/>
          <w:szCs w:val="26"/>
        </w:rPr>
        <w:t>Real function and functional Analysis</w:t>
      </w:r>
      <w:r>
        <w:rPr>
          <w:sz w:val="26"/>
          <w:szCs w:val="26"/>
        </w:rPr>
        <w:t>, HaNoi National University Publisher.</w:t>
      </w:r>
    </w:p>
    <w:p w:rsidR="00C0071D" w:rsidRPr="00D46E93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[5] </w:t>
      </w:r>
      <w:r w:rsidRPr="00D46E93">
        <w:rPr>
          <w:sz w:val="26"/>
          <w:szCs w:val="26"/>
        </w:rPr>
        <w:t xml:space="preserve">DUDLEY R. M. (2002), </w:t>
      </w:r>
      <w:r w:rsidRPr="00D46E93">
        <w:rPr>
          <w:i/>
          <w:sz w:val="26"/>
          <w:szCs w:val="26"/>
        </w:rPr>
        <w:t>Real Analysis and Probability</w:t>
      </w:r>
      <w:r w:rsidRPr="00D46E93">
        <w:rPr>
          <w:sz w:val="26"/>
          <w:szCs w:val="26"/>
        </w:rPr>
        <w:t>, Cambrige University press.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[6] </w:t>
      </w:r>
      <w:r w:rsidRPr="00741202">
        <w:rPr>
          <w:sz w:val="26"/>
          <w:szCs w:val="26"/>
        </w:rPr>
        <w:t>JOHN K. HUNTER, BRUNO NACHTERGAELE</w:t>
      </w:r>
      <w:r>
        <w:rPr>
          <w:sz w:val="26"/>
          <w:szCs w:val="26"/>
        </w:rPr>
        <w:t>,</w:t>
      </w:r>
      <w:r w:rsidRPr="00741202">
        <w:rPr>
          <w:sz w:val="26"/>
          <w:szCs w:val="26"/>
        </w:rPr>
        <w:t xml:space="preserve"> </w:t>
      </w:r>
      <w:r w:rsidRPr="00741202">
        <w:rPr>
          <w:i/>
          <w:sz w:val="26"/>
          <w:szCs w:val="26"/>
        </w:rPr>
        <w:t>Applied analysis</w:t>
      </w:r>
      <w:r>
        <w:rPr>
          <w:sz w:val="26"/>
          <w:szCs w:val="26"/>
        </w:rPr>
        <w:t xml:space="preserve">, </w:t>
      </w:r>
      <w:r w:rsidRPr="00900E67">
        <w:rPr>
          <w:sz w:val="26"/>
          <w:szCs w:val="26"/>
        </w:rPr>
        <w:t>World Scientific</w:t>
      </w:r>
      <w:r>
        <w:rPr>
          <w:sz w:val="26"/>
          <w:szCs w:val="26"/>
        </w:rPr>
        <w:t>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[7] HERMANN FLASCHKA, </w:t>
      </w:r>
      <w:r w:rsidRPr="00484F12">
        <w:rPr>
          <w:i/>
          <w:sz w:val="26"/>
          <w:szCs w:val="26"/>
        </w:rPr>
        <w:t>Principles of Analysis</w:t>
      </w:r>
      <w:r>
        <w:rPr>
          <w:sz w:val="26"/>
          <w:szCs w:val="26"/>
        </w:rPr>
        <w:t>, University of Arizona.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[8] EFA A.OK (2005),</w:t>
      </w:r>
      <w:r w:rsidRPr="00175847"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Probability</w:t>
      </w:r>
      <w:r w:rsidRPr="00175847">
        <w:rPr>
          <w:i/>
          <w:sz w:val="26"/>
          <w:szCs w:val="26"/>
        </w:rPr>
        <w:t xml:space="preserve"> with economic applications, </w:t>
      </w:r>
      <w:r w:rsidRPr="00175847">
        <w:rPr>
          <w:sz w:val="26"/>
          <w:szCs w:val="26"/>
        </w:rPr>
        <w:t>New York University</w:t>
      </w:r>
      <w:r>
        <w:rPr>
          <w:sz w:val="26"/>
          <w:szCs w:val="26"/>
        </w:rPr>
        <w:t>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[9] </w:t>
      </w:r>
      <w:r w:rsidRPr="009B7FB1">
        <w:rPr>
          <w:sz w:val="26"/>
          <w:szCs w:val="26"/>
        </w:rPr>
        <w:t xml:space="preserve">RICHARD F. BASS, </w:t>
      </w:r>
      <w:r w:rsidRPr="009B7FB1">
        <w:rPr>
          <w:i/>
          <w:sz w:val="26"/>
          <w:szCs w:val="26"/>
        </w:rPr>
        <w:t>Real analysis</w:t>
      </w:r>
      <w:r>
        <w:rPr>
          <w:i/>
          <w:sz w:val="26"/>
          <w:szCs w:val="26"/>
        </w:rPr>
        <w:t xml:space="preserve">, </w:t>
      </w:r>
      <w:r w:rsidRPr="007F4B81">
        <w:rPr>
          <w:sz w:val="26"/>
          <w:szCs w:val="26"/>
        </w:rPr>
        <w:t>University of Connecticut</w:t>
      </w:r>
      <w:r w:rsidRPr="009B7FB1">
        <w:rPr>
          <w:sz w:val="26"/>
          <w:szCs w:val="26"/>
        </w:rPr>
        <w:t>.</w:t>
      </w:r>
    </w:p>
    <w:p w:rsidR="00C0071D" w:rsidRDefault="00C0071D" w:rsidP="00C0071D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[10] </w:t>
      </w:r>
      <w:r w:rsidRPr="00367C24">
        <w:rPr>
          <w:sz w:val="26"/>
          <w:szCs w:val="26"/>
        </w:rPr>
        <w:t xml:space="preserve">MAREK CAPINSKI - EKKEHARD KOPP, </w:t>
      </w:r>
      <w:r w:rsidRPr="00367C24">
        <w:rPr>
          <w:i/>
          <w:sz w:val="26"/>
          <w:szCs w:val="26"/>
        </w:rPr>
        <w:t>Measure Integral and Probability</w:t>
      </w:r>
      <w:r w:rsidRPr="00367C24">
        <w:rPr>
          <w:sz w:val="26"/>
          <w:szCs w:val="26"/>
        </w:rPr>
        <w:t>, Springer-Verlag</w:t>
      </w:r>
      <w:r>
        <w:rPr>
          <w:sz w:val="26"/>
          <w:szCs w:val="26"/>
        </w:rPr>
        <w:t>.</w:t>
      </w:r>
    </w:p>
    <w:p w:rsidR="00C0071D" w:rsidRDefault="00C0071D" w:rsidP="00C0071D">
      <w:pPr>
        <w:spacing w:before="100" w:beforeAutospacing="1" w:after="100" w:afterAutospacing="1"/>
        <w:jc w:val="both"/>
        <w:outlineLvl w:val="2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[11] </w:t>
      </w:r>
      <w:r w:rsidRPr="006334FF">
        <w:rPr>
          <w:sz w:val="26"/>
          <w:szCs w:val="26"/>
        </w:rPr>
        <w:t>CARTER M., VAN-BRUNT B.</w:t>
      </w:r>
      <w:r>
        <w:rPr>
          <w:sz w:val="26"/>
          <w:szCs w:val="26"/>
        </w:rPr>
        <w:t xml:space="preserve"> (2000),</w:t>
      </w:r>
      <w:r w:rsidRPr="006334FF">
        <w:rPr>
          <w:sz w:val="26"/>
          <w:szCs w:val="26"/>
        </w:rPr>
        <w:t xml:space="preserve"> </w:t>
      </w:r>
      <w:r w:rsidRPr="006334FF">
        <w:rPr>
          <w:i/>
          <w:sz w:val="26"/>
          <w:szCs w:val="26"/>
        </w:rPr>
        <w:t>The Lebesgue-Stieltjes integral-a practical introduction</w:t>
      </w:r>
      <w:r>
        <w:rPr>
          <w:sz w:val="26"/>
          <w:szCs w:val="26"/>
        </w:rPr>
        <w:t xml:space="preserve">, </w:t>
      </w:r>
      <w:r w:rsidRPr="006334FF">
        <w:rPr>
          <w:sz w:val="26"/>
          <w:szCs w:val="26"/>
        </w:rPr>
        <w:t>Springer</w:t>
      </w:r>
      <w:r>
        <w:rPr>
          <w:sz w:val="26"/>
          <w:szCs w:val="26"/>
        </w:rPr>
        <w:t>.</w:t>
      </w:r>
    </w:p>
    <w:p w:rsidR="00C0071D" w:rsidRDefault="00C0071D" w:rsidP="00C0071D">
      <w:pPr>
        <w:spacing w:before="100" w:beforeAutospacing="1" w:after="100" w:afterAutospacing="1"/>
        <w:jc w:val="both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10. ASSESSMENT &amp; GRADING POLICY</w:t>
      </w:r>
    </w:p>
    <w:p w:rsidR="001965DF" w:rsidRPr="00D400C3" w:rsidRDefault="001965DF" w:rsidP="001965DF">
      <w:pPr>
        <w:spacing w:before="100" w:beforeAutospacing="1" w:after="100" w:afterAutospacing="1"/>
        <w:jc w:val="both"/>
        <w:outlineLvl w:val="2"/>
        <w:rPr>
          <w:color w:val="000000"/>
          <w:sz w:val="26"/>
          <w:szCs w:val="26"/>
        </w:rPr>
      </w:pPr>
      <w:r w:rsidRPr="00D400C3">
        <w:rPr>
          <w:color w:val="000000"/>
          <w:sz w:val="26"/>
          <w:szCs w:val="26"/>
        </w:rPr>
        <w:t>Your course score will be determined as the following weighted average: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1"/>
        <w:gridCol w:w="914"/>
      </w:tblGrid>
      <w:tr w:rsidR="001965DF" w:rsidRPr="00D400C3" w:rsidTr="0074509A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6" w:space="0" w:color="CCCCCC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5DF" w:rsidRPr="00D400C3" w:rsidRDefault="001965DF" w:rsidP="0074509A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400C3">
              <w:rPr>
                <w:b/>
                <w:bCs/>
                <w:color w:val="000000"/>
                <w:sz w:val="26"/>
                <w:szCs w:val="26"/>
              </w:rPr>
              <w:t>Item</w:t>
            </w:r>
          </w:p>
        </w:tc>
        <w:tc>
          <w:tcPr>
            <w:tcW w:w="0" w:type="auto"/>
            <w:tcBorders>
              <w:top w:val="single" w:sz="6" w:space="0" w:color="CCCCCC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5DF" w:rsidRPr="00D400C3" w:rsidRDefault="001965DF" w:rsidP="0074509A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400C3">
              <w:rPr>
                <w:b/>
                <w:bCs/>
                <w:color w:val="000000"/>
                <w:sz w:val="26"/>
                <w:szCs w:val="26"/>
              </w:rPr>
              <w:t>Weight</w:t>
            </w:r>
          </w:p>
        </w:tc>
      </w:tr>
      <w:tr w:rsidR="001965DF" w:rsidRPr="00D400C3" w:rsidTr="0074509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both"/>
              <w:rPr>
                <w:color w:val="000000"/>
                <w:sz w:val="26"/>
                <w:szCs w:val="26"/>
              </w:rPr>
            </w:pPr>
            <w:r w:rsidRPr="00D400C3">
              <w:rPr>
                <w:rFonts w:eastAsia="TimesNewRomanPSMT"/>
                <w:sz w:val="26"/>
                <w:szCs w:val="26"/>
              </w:rPr>
              <w:t>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>10%</w:t>
            </w:r>
          </w:p>
        </w:tc>
      </w:tr>
      <w:tr w:rsidR="001965DF" w:rsidRPr="00D400C3" w:rsidTr="0074509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both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Midterm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>20%</w:t>
            </w:r>
          </w:p>
        </w:tc>
      </w:tr>
      <w:tr w:rsidR="001965DF" w:rsidRPr="00D400C3" w:rsidTr="0074509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both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>Final Exam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>70%</w:t>
            </w:r>
          </w:p>
        </w:tc>
      </w:tr>
      <w:tr w:rsidR="001965DF" w:rsidRPr="00D400C3" w:rsidTr="0074509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both"/>
              <w:rPr>
                <w:color w:val="000000"/>
                <w:sz w:val="26"/>
                <w:szCs w:val="26"/>
              </w:rPr>
            </w:pPr>
            <w:r w:rsidRPr="00D400C3">
              <w:rPr>
                <w:b/>
                <w:bCs/>
                <w:color w:val="000000"/>
                <w:sz w:val="26"/>
                <w:szCs w:val="26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5DF" w:rsidRPr="00D400C3" w:rsidRDefault="001965DF" w:rsidP="0074509A">
            <w:pPr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>100%</w:t>
            </w:r>
          </w:p>
        </w:tc>
      </w:tr>
    </w:tbl>
    <w:p w:rsidR="001965DF" w:rsidRDefault="001965DF" w:rsidP="001965DF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8"/>
        <w:gridCol w:w="1039"/>
        <w:gridCol w:w="1039"/>
        <w:gridCol w:w="2078"/>
      </w:tblGrid>
      <w:tr w:rsidR="001965DF" w:rsidRPr="00D400C3" w:rsidTr="0074509A">
        <w:trPr>
          <w:trHeight w:val="107"/>
          <w:jc w:val="center"/>
        </w:trPr>
        <w:tc>
          <w:tcPr>
            <w:tcW w:w="3117" w:type="dxa"/>
            <w:gridSpan w:val="2"/>
            <w:shd w:val="clear" w:color="auto" w:fill="70AD47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b/>
                <w:bCs/>
                <w:color w:val="000000"/>
                <w:sz w:val="26"/>
                <w:szCs w:val="26"/>
              </w:rPr>
              <w:t>Grading Criteria: %</w:t>
            </w:r>
          </w:p>
        </w:tc>
        <w:tc>
          <w:tcPr>
            <w:tcW w:w="3117" w:type="dxa"/>
            <w:gridSpan w:val="2"/>
            <w:shd w:val="clear" w:color="auto" w:fill="70AD47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400C3">
              <w:rPr>
                <w:b/>
                <w:bCs/>
                <w:color w:val="000000"/>
                <w:sz w:val="26"/>
                <w:szCs w:val="26"/>
              </w:rPr>
              <w:t>Letter Grade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96%-100%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A+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4,0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91%-95%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A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4,0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85%-90%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A-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3,7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81% - 84%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B+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3,3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7,6%-80%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B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3,0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71%-75%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B-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2,7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66%-70%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C+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2,3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61%-65%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C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2,0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55%-60%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C-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1,7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51%-54%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D+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1,3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46%-50%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D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1,0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40%-45%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D-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0,7 </w:t>
            </w:r>
          </w:p>
        </w:tc>
      </w:tr>
      <w:tr w:rsidR="001965DF" w:rsidRPr="00D400C3" w:rsidTr="0074509A">
        <w:trPr>
          <w:trHeight w:val="109"/>
          <w:jc w:val="center"/>
        </w:trPr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&lt;39% </w:t>
            </w:r>
          </w:p>
        </w:tc>
        <w:tc>
          <w:tcPr>
            <w:tcW w:w="2078" w:type="dxa"/>
            <w:gridSpan w:val="2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F/WU/IC </w:t>
            </w:r>
          </w:p>
        </w:tc>
        <w:tc>
          <w:tcPr>
            <w:tcW w:w="2078" w:type="dxa"/>
          </w:tcPr>
          <w:p w:rsidR="001965DF" w:rsidRPr="00D400C3" w:rsidRDefault="001965DF" w:rsidP="0074509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400C3">
              <w:rPr>
                <w:color w:val="000000"/>
                <w:sz w:val="26"/>
                <w:szCs w:val="26"/>
              </w:rPr>
              <w:t xml:space="preserve">0,0 </w:t>
            </w:r>
          </w:p>
        </w:tc>
      </w:tr>
    </w:tbl>
    <w:p w:rsidR="001965DF" w:rsidRPr="00D400C3" w:rsidRDefault="001965DF" w:rsidP="001965DF">
      <w:pPr>
        <w:autoSpaceDE w:val="0"/>
        <w:autoSpaceDN w:val="0"/>
        <w:adjustRightInd w:val="0"/>
        <w:rPr>
          <w:sz w:val="26"/>
          <w:szCs w:val="26"/>
        </w:rPr>
      </w:pPr>
    </w:p>
    <w:p w:rsidR="001965DF" w:rsidRPr="00D400C3" w:rsidRDefault="00C0071D" w:rsidP="001965DF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6"/>
          <w:szCs w:val="26"/>
        </w:rPr>
      </w:pPr>
      <w:r>
        <w:rPr>
          <w:rFonts w:eastAsia="TimesNewRomanPSMT"/>
          <w:b/>
          <w:sz w:val="26"/>
          <w:szCs w:val="26"/>
        </w:rPr>
        <w:t xml:space="preserve">* </w:t>
      </w:r>
      <w:r w:rsidR="001965DF" w:rsidRPr="00D400C3">
        <w:rPr>
          <w:rFonts w:eastAsia="TimesNewRomanPSMT"/>
          <w:b/>
          <w:sz w:val="26"/>
          <w:szCs w:val="26"/>
        </w:rPr>
        <w:t>Attendence policy:</w:t>
      </w:r>
    </w:p>
    <w:p w:rsidR="001965DF" w:rsidRPr="00D400C3" w:rsidRDefault="001965DF" w:rsidP="001965DF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 w:rsidRPr="00D400C3">
        <w:rPr>
          <w:color w:val="000000"/>
          <w:sz w:val="26"/>
          <w:szCs w:val="26"/>
        </w:rPr>
        <w:t xml:space="preserve">Attendance is required. You are responsible for everything that happens in the class. If you miss a class, ask your friends about materials covered in the class. </w:t>
      </w:r>
      <w:r w:rsidRPr="00D400C3">
        <w:rPr>
          <w:rFonts w:eastAsia="TimesNewRomanPSMT"/>
          <w:sz w:val="26"/>
          <w:szCs w:val="26"/>
        </w:rPr>
        <w:t>The parts of the course are very well related to each other. It is a requirement that a student need to attend at least 80% time of course to have the right to take the final exam.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459"/>
      </w:tblGrid>
      <w:tr w:rsidR="0067555A" w:rsidRPr="00B15088" w:rsidTr="00224539">
        <w:tc>
          <w:tcPr>
            <w:tcW w:w="4439" w:type="dxa"/>
          </w:tcPr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sz w:val="26"/>
              </w:rPr>
            </w:pPr>
            <w:bookmarkStart w:id="1" w:name="_GoBack"/>
            <w:bookmarkEnd w:id="1"/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</w:p>
          <w:p w:rsidR="0067555A" w:rsidRPr="00470DB2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b/>
                <w:sz w:val="26"/>
              </w:rPr>
            </w:pPr>
            <w:r w:rsidRPr="00470DB2">
              <w:rPr>
                <w:b/>
                <w:sz w:val="26"/>
                <w:szCs w:val="26"/>
              </w:rPr>
              <w:t>HEAD OF DEPARTMENT</w:t>
            </w:r>
          </w:p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692CD7">
              <w:rPr>
                <w:sz w:val="26"/>
              </w:rPr>
              <w:t>(signed)</w:t>
            </w:r>
          </w:p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sz w:val="26"/>
              </w:rPr>
            </w:pPr>
          </w:p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b/>
                <w:sz w:val="26"/>
              </w:rPr>
            </w:pPr>
            <w:r w:rsidRPr="00650545">
              <w:rPr>
                <w:b/>
                <w:sz w:val="26"/>
              </w:rPr>
              <w:t xml:space="preserve">PhD. </w:t>
            </w:r>
            <w:r w:rsidRPr="00692CD7">
              <w:rPr>
                <w:b/>
                <w:sz w:val="26"/>
              </w:rPr>
              <w:t>Tong Thanh Trung</w:t>
            </w:r>
          </w:p>
        </w:tc>
        <w:tc>
          <w:tcPr>
            <w:tcW w:w="4459" w:type="dxa"/>
          </w:tcPr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ind w:left="108"/>
              <w:jc w:val="center"/>
              <w:rPr>
                <w:i/>
                <w:sz w:val="26"/>
              </w:rPr>
            </w:pPr>
            <w:r w:rsidRPr="00650545">
              <w:rPr>
                <w:i/>
                <w:sz w:val="26"/>
              </w:rPr>
              <w:t>Hanoi,201</w:t>
            </w:r>
            <w:r>
              <w:rPr>
                <w:i/>
                <w:sz w:val="26"/>
              </w:rPr>
              <w:t>6</w:t>
            </w:r>
          </w:p>
          <w:p w:rsidR="0067555A" w:rsidRPr="00470DB2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ind w:left="108"/>
              <w:jc w:val="center"/>
              <w:rPr>
                <w:b/>
                <w:sz w:val="26"/>
              </w:rPr>
            </w:pPr>
            <w:r w:rsidRPr="00470DB2">
              <w:rPr>
                <w:b/>
                <w:sz w:val="26"/>
                <w:szCs w:val="26"/>
              </w:rPr>
              <w:t>PRESIDENT</w:t>
            </w:r>
          </w:p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sz w:val="26"/>
              </w:rPr>
            </w:pPr>
            <w:r w:rsidRPr="00692CD7">
              <w:rPr>
                <w:sz w:val="26"/>
              </w:rPr>
              <w:t>(signed)</w:t>
            </w:r>
          </w:p>
          <w:p w:rsidR="0067555A" w:rsidRPr="00650545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sz w:val="26"/>
              </w:rPr>
            </w:pPr>
          </w:p>
          <w:p w:rsidR="0067555A" w:rsidRPr="00B15088" w:rsidRDefault="0067555A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jc w:val="center"/>
              <w:rPr>
                <w:b/>
                <w:sz w:val="26"/>
              </w:rPr>
            </w:pPr>
            <w:r w:rsidRPr="00650545">
              <w:rPr>
                <w:b/>
                <w:sz w:val="26"/>
              </w:rPr>
              <w:t>Prof.Dr. Tran Tho Dat</w:t>
            </w:r>
          </w:p>
        </w:tc>
      </w:tr>
    </w:tbl>
    <w:p w:rsidR="00413EF8" w:rsidRDefault="00413EF8" w:rsidP="00505D24">
      <w:pPr>
        <w:spacing w:line="312" w:lineRule="auto"/>
        <w:jc w:val="both"/>
        <w:rPr>
          <w:sz w:val="26"/>
          <w:szCs w:val="26"/>
        </w:rPr>
      </w:pPr>
    </w:p>
    <w:sectPr w:rsidR="00413EF8" w:rsidSect="00EA3152">
      <w:footerReference w:type="even" r:id="rId11"/>
      <w:footerReference w:type="default" r:id="rId12"/>
      <w:pgSz w:w="12240" w:h="15840"/>
      <w:pgMar w:top="1138" w:right="1008" w:bottom="1138" w:left="198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43D" w:rsidRDefault="00B6543D">
      <w:r>
        <w:separator/>
      </w:r>
    </w:p>
  </w:endnote>
  <w:endnote w:type="continuationSeparator" w:id="0">
    <w:p w:rsidR="00B6543D" w:rsidRDefault="00B65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E3F" w:rsidRDefault="004308B8" w:rsidP="00BF58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B5E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5E3F" w:rsidRDefault="005B5E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E3F" w:rsidRDefault="004308B8" w:rsidP="00440F89">
    <w:pPr>
      <w:pStyle w:val="Footer"/>
      <w:jc w:val="center"/>
    </w:pPr>
    <w:r>
      <w:fldChar w:fldCharType="begin"/>
    </w:r>
    <w:r w:rsidR="00153806">
      <w:instrText xml:space="preserve"> PAGE   \* MERGEFORMAT </w:instrText>
    </w:r>
    <w:r>
      <w:fldChar w:fldCharType="separate"/>
    </w:r>
    <w:r w:rsidR="00B6543D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43D" w:rsidRDefault="00B6543D">
      <w:r>
        <w:separator/>
      </w:r>
    </w:p>
  </w:footnote>
  <w:footnote w:type="continuationSeparator" w:id="0">
    <w:p w:rsidR="00B6543D" w:rsidRDefault="00B65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861"/>
    <w:multiLevelType w:val="hybridMultilevel"/>
    <w:tmpl w:val="CB841608"/>
    <w:lvl w:ilvl="0" w:tplc="C36CC2D4">
      <w:start w:val="3"/>
      <w:numFmt w:val="decimal"/>
      <w:lvlText w:val="%1"/>
      <w:lvlJc w:val="left"/>
      <w:pPr>
        <w:tabs>
          <w:tab w:val="num" w:pos="2160"/>
        </w:tabs>
        <w:ind w:left="2160" w:hanging="17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6AC27E1"/>
    <w:multiLevelType w:val="hybridMultilevel"/>
    <w:tmpl w:val="C4625D74"/>
    <w:lvl w:ilvl="0" w:tplc="C41A8D7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A0966"/>
    <w:multiLevelType w:val="multilevel"/>
    <w:tmpl w:val="D0888F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AC37DD"/>
    <w:multiLevelType w:val="hybridMultilevel"/>
    <w:tmpl w:val="4148F55A"/>
    <w:lvl w:ilvl="0" w:tplc="F104DB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127A24"/>
    <w:multiLevelType w:val="hybridMultilevel"/>
    <w:tmpl w:val="AD2AA492"/>
    <w:lvl w:ilvl="0" w:tplc="EB6083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7C4466"/>
    <w:multiLevelType w:val="hybridMultilevel"/>
    <w:tmpl w:val="A5A06BCC"/>
    <w:lvl w:ilvl="0" w:tplc="E66448FE">
      <w:start w:val="6"/>
      <w:numFmt w:val="decimal"/>
      <w:lvlText w:val="%1"/>
      <w:lvlJc w:val="left"/>
      <w:pPr>
        <w:tabs>
          <w:tab w:val="num" w:pos="2160"/>
        </w:tabs>
        <w:ind w:left="2160" w:hanging="17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2B2027B0"/>
    <w:multiLevelType w:val="multilevel"/>
    <w:tmpl w:val="BADE5B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425EEC"/>
    <w:multiLevelType w:val="multilevel"/>
    <w:tmpl w:val="2DAC8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250460"/>
    <w:multiLevelType w:val="multilevel"/>
    <w:tmpl w:val="D0888F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B80092"/>
    <w:multiLevelType w:val="hybridMultilevel"/>
    <w:tmpl w:val="BADE5BC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3742BF"/>
    <w:multiLevelType w:val="hybridMultilevel"/>
    <w:tmpl w:val="D0888F9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6E6650"/>
    <w:multiLevelType w:val="hybridMultilevel"/>
    <w:tmpl w:val="F8C084B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86306"/>
    <w:multiLevelType w:val="multilevel"/>
    <w:tmpl w:val="CFCA31E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C91CD7"/>
    <w:multiLevelType w:val="hybridMultilevel"/>
    <w:tmpl w:val="39B08A5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4656DB"/>
    <w:multiLevelType w:val="hybridMultilevel"/>
    <w:tmpl w:val="C94018B2"/>
    <w:lvl w:ilvl="0" w:tplc="5EE270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6384A"/>
    <w:multiLevelType w:val="hybridMultilevel"/>
    <w:tmpl w:val="954C0086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8696C"/>
    <w:multiLevelType w:val="multilevel"/>
    <w:tmpl w:val="D0888F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CA4D45"/>
    <w:multiLevelType w:val="hybridMultilevel"/>
    <w:tmpl w:val="54D03A12"/>
    <w:lvl w:ilvl="0" w:tplc="3116A6AA">
      <w:start w:val="4"/>
      <w:numFmt w:val="decimal"/>
      <w:lvlText w:val="%1."/>
      <w:lvlJc w:val="left"/>
      <w:pPr>
        <w:tabs>
          <w:tab w:val="num" w:pos="354"/>
        </w:tabs>
        <w:ind w:left="354" w:hanging="360"/>
      </w:pPr>
      <w:rPr>
        <w:rFonts w:ascii=".VnTimeH" w:hAnsi=".VnTimeH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18">
    <w:nsid w:val="581972F4"/>
    <w:multiLevelType w:val="multilevel"/>
    <w:tmpl w:val="B3844788"/>
    <w:lvl w:ilvl="0">
      <w:start w:val="3"/>
      <w:numFmt w:val="decimal"/>
      <w:lvlText w:val="%1"/>
      <w:lvlJc w:val="left"/>
      <w:pPr>
        <w:tabs>
          <w:tab w:val="num" w:pos="2160"/>
        </w:tabs>
        <w:ind w:left="2160" w:hanging="17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19">
    <w:nsid w:val="5BFD38A7"/>
    <w:multiLevelType w:val="hybridMultilevel"/>
    <w:tmpl w:val="4D008B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18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16"/>
  </w:num>
  <w:num w:numId="11">
    <w:abstractNumId w:val="4"/>
  </w:num>
  <w:num w:numId="12">
    <w:abstractNumId w:val="2"/>
  </w:num>
  <w:num w:numId="13">
    <w:abstractNumId w:val="13"/>
  </w:num>
  <w:num w:numId="14">
    <w:abstractNumId w:val="8"/>
  </w:num>
  <w:num w:numId="15">
    <w:abstractNumId w:val="1"/>
  </w:num>
  <w:num w:numId="16">
    <w:abstractNumId w:val="19"/>
  </w:num>
  <w:num w:numId="17">
    <w:abstractNumId w:val="3"/>
  </w:num>
  <w:num w:numId="18">
    <w:abstractNumId w:val="14"/>
  </w:num>
  <w:num w:numId="19">
    <w:abstractNumId w:val="15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534F"/>
    <w:rsid w:val="0000247E"/>
    <w:rsid w:val="0001129B"/>
    <w:rsid w:val="0001534F"/>
    <w:rsid w:val="00016B77"/>
    <w:rsid w:val="00035BF2"/>
    <w:rsid w:val="00040A16"/>
    <w:rsid w:val="00045151"/>
    <w:rsid w:val="000517F6"/>
    <w:rsid w:val="00051C8E"/>
    <w:rsid w:val="000611AF"/>
    <w:rsid w:val="00075701"/>
    <w:rsid w:val="00075B19"/>
    <w:rsid w:val="00080CDC"/>
    <w:rsid w:val="000B3273"/>
    <w:rsid w:val="000B7487"/>
    <w:rsid w:val="000D6B32"/>
    <w:rsid w:val="000D6DCC"/>
    <w:rsid w:val="000E3A8D"/>
    <w:rsid w:val="000F4DB9"/>
    <w:rsid w:val="000F6CAB"/>
    <w:rsid w:val="00104E01"/>
    <w:rsid w:val="0011220F"/>
    <w:rsid w:val="00115657"/>
    <w:rsid w:val="00115C63"/>
    <w:rsid w:val="00124088"/>
    <w:rsid w:val="00133ED5"/>
    <w:rsid w:val="00134556"/>
    <w:rsid w:val="001400A7"/>
    <w:rsid w:val="001461AC"/>
    <w:rsid w:val="001462C1"/>
    <w:rsid w:val="00153806"/>
    <w:rsid w:val="001549C8"/>
    <w:rsid w:val="001601F6"/>
    <w:rsid w:val="00171B6F"/>
    <w:rsid w:val="00175847"/>
    <w:rsid w:val="00190DDB"/>
    <w:rsid w:val="001965DF"/>
    <w:rsid w:val="001A0A6B"/>
    <w:rsid w:val="001C5297"/>
    <w:rsid w:val="001D1B7D"/>
    <w:rsid w:val="0020385A"/>
    <w:rsid w:val="002074C7"/>
    <w:rsid w:val="0022182F"/>
    <w:rsid w:val="00222528"/>
    <w:rsid w:val="002266EE"/>
    <w:rsid w:val="00237B68"/>
    <w:rsid w:val="0024018E"/>
    <w:rsid w:val="00245941"/>
    <w:rsid w:val="00250955"/>
    <w:rsid w:val="00276C2A"/>
    <w:rsid w:val="00285F40"/>
    <w:rsid w:val="002A1F36"/>
    <w:rsid w:val="002A58CA"/>
    <w:rsid w:val="002A6546"/>
    <w:rsid w:val="002A7F3C"/>
    <w:rsid w:val="002B7AC9"/>
    <w:rsid w:val="002C11FF"/>
    <w:rsid w:val="002C4B9D"/>
    <w:rsid w:val="002F193B"/>
    <w:rsid w:val="0030289A"/>
    <w:rsid w:val="003045C7"/>
    <w:rsid w:val="003134D3"/>
    <w:rsid w:val="00313812"/>
    <w:rsid w:val="00320DC7"/>
    <w:rsid w:val="0032115F"/>
    <w:rsid w:val="003242B6"/>
    <w:rsid w:val="003414BC"/>
    <w:rsid w:val="00347C1B"/>
    <w:rsid w:val="00352B14"/>
    <w:rsid w:val="00356793"/>
    <w:rsid w:val="00367C24"/>
    <w:rsid w:val="003705E0"/>
    <w:rsid w:val="00385FA7"/>
    <w:rsid w:val="00385FB7"/>
    <w:rsid w:val="00391305"/>
    <w:rsid w:val="00396D11"/>
    <w:rsid w:val="003A185B"/>
    <w:rsid w:val="003A1DF2"/>
    <w:rsid w:val="003B0639"/>
    <w:rsid w:val="003C1657"/>
    <w:rsid w:val="003C6FB4"/>
    <w:rsid w:val="003C77D1"/>
    <w:rsid w:val="003D130C"/>
    <w:rsid w:val="00401D8F"/>
    <w:rsid w:val="00410F7F"/>
    <w:rsid w:val="00413EF8"/>
    <w:rsid w:val="00415DBD"/>
    <w:rsid w:val="00422208"/>
    <w:rsid w:val="004308B8"/>
    <w:rsid w:val="00433CB4"/>
    <w:rsid w:val="00437D54"/>
    <w:rsid w:val="00440F89"/>
    <w:rsid w:val="00442305"/>
    <w:rsid w:val="00465C5E"/>
    <w:rsid w:val="00467D20"/>
    <w:rsid w:val="00484F12"/>
    <w:rsid w:val="0049569B"/>
    <w:rsid w:val="0049695D"/>
    <w:rsid w:val="004A1736"/>
    <w:rsid w:val="004A24C3"/>
    <w:rsid w:val="004A37E6"/>
    <w:rsid w:val="004D1C72"/>
    <w:rsid w:val="004F41E1"/>
    <w:rsid w:val="004F5D8D"/>
    <w:rsid w:val="00500678"/>
    <w:rsid w:val="005053E2"/>
    <w:rsid w:val="00505D24"/>
    <w:rsid w:val="005201C8"/>
    <w:rsid w:val="00520F59"/>
    <w:rsid w:val="005216AF"/>
    <w:rsid w:val="00531761"/>
    <w:rsid w:val="005376F8"/>
    <w:rsid w:val="005572DD"/>
    <w:rsid w:val="00563E0F"/>
    <w:rsid w:val="005671CF"/>
    <w:rsid w:val="00580A7D"/>
    <w:rsid w:val="005820C7"/>
    <w:rsid w:val="00593836"/>
    <w:rsid w:val="005B24C5"/>
    <w:rsid w:val="005B5E3F"/>
    <w:rsid w:val="005B7974"/>
    <w:rsid w:val="005E0672"/>
    <w:rsid w:val="005F244A"/>
    <w:rsid w:val="005F2903"/>
    <w:rsid w:val="006021D1"/>
    <w:rsid w:val="006137B0"/>
    <w:rsid w:val="00616916"/>
    <w:rsid w:val="00620E92"/>
    <w:rsid w:val="006243BB"/>
    <w:rsid w:val="006255E9"/>
    <w:rsid w:val="00630E97"/>
    <w:rsid w:val="0063140D"/>
    <w:rsid w:val="006334FF"/>
    <w:rsid w:val="00635868"/>
    <w:rsid w:val="00635918"/>
    <w:rsid w:val="00636867"/>
    <w:rsid w:val="006520AC"/>
    <w:rsid w:val="0066007C"/>
    <w:rsid w:val="006608B0"/>
    <w:rsid w:val="00660C3F"/>
    <w:rsid w:val="00667E31"/>
    <w:rsid w:val="006748E0"/>
    <w:rsid w:val="0067555A"/>
    <w:rsid w:val="00675C99"/>
    <w:rsid w:val="00681CEF"/>
    <w:rsid w:val="006950D3"/>
    <w:rsid w:val="00695246"/>
    <w:rsid w:val="00696721"/>
    <w:rsid w:val="00697865"/>
    <w:rsid w:val="006A48A2"/>
    <w:rsid w:val="006E2C0B"/>
    <w:rsid w:val="006E3298"/>
    <w:rsid w:val="006E3D02"/>
    <w:rsid w:val="006E3DCF"/>
    <w:rsid w:val="006E43D6"/>
    <w:rsid w:val="006F7C08"/>
    <w:rsid w:val="007065B2"/>
    <w:rsid w:val="00707FB1"/>
    <w:rsid w:val="00722D49"/>
    <w:rsid w:val="00725815"/>
    <w:rsid w:val="00726637"/>
    <w:rsid w:val="00733C1F"/>
    <w:rsid w:val="00741202"/>
    <w:rsid w:val="00750FA0"/>
    <w:rsid w:val="00752AC9"/>
    <w:rsid w:val="0075345D"/>
    <w:rsid w:val="007659E2"/>
    <w:rsid w:val="00772FE9"/>
    <w:rsid w:val="00780389"/>
    <w:rsid w:val="00794F8B"/>
    <w:rsid w:val="00796F11"/>
    <w:rsid w:val="007B308D"/>
    <w:rsid w:val="007B38C3"/>
    <w:rsid w:val="007C107C"/>
    <w:rsid w:val="007C2D67"/>
    <w:rsid w:val="007D18E1"/>
    <w:rsid w:val="007D672E"/>
    <w:rsid w:val="007D764D"/>
    <w:rsid w:val="007F4B81"/>
    <w:rsid w:val="00812FC6"/>
    <w:rsid w:val="00825CCE"/>
    <w:rsid w:val="00843C61"/>
    <w:rsid w:val="00846DE4"/>
    <w:rsid w:val="0085503A"/>
    <w:rsid w:val="00864AE8"/>
    <w:rsid w:val="00871D89"/>
    <w:rsid w:val="00875E10"/>
    <w:rsid w:val="0087638B"/>
    <w:rsid w:val="00876EDC"/>
    <w:rsid w:val="00880A77"/>
    <w:rsid w:val="00895EC1"/>
    <w:rsid w:val="008B0A7E"/>
    <w:rsid w:val="008C1449"/>
    <w:rsid w:val="008C4105"/>
    <w:rsid w:val="008C6FB9"/>
    <w:rsid w:val="008C73D0"/>
    <w:rsid w:val="008D594D"/>
    <w:rsid w:val="008D63B7"/>
    <w:rsid w:val="008E3AC1"/>
    <w:rsid w:val="008F256E"/>
    <w:rsid w:val="008F648C"/>
    <w:rsid w:val="00900E67"/>
    <w:rsid w:val="009010C7"/>
    <w:rsid w:val="00901A68"/>
    <w:rsid w:val="0090541D"/>
    <w:rsid w:val="00907994"/>
    <w:rsid w:val="00910BF0"/>
    <w:rsid w:val="00915945"/>
    <w:rsid w:val="0091720B"/>
    <w:rsid w:val="00921A3C"/>
    <w:rsid w:val="00927846"/>
    <w:rsid w:val="009309D9"/>
    <w:rsid w:val="0093545D"/>
    <w:rsid w:val="009354DB"/>
    <w:rsid w:val="009513E1"/>
    <w:rsid w:val="0096080F"/>
    <w:rsid w:val="00962625"/>
    <w:rsid w:val="009751AD"/>
    <w:rsid w:val="00986530"/>
    <w:rsid w:val="009A6826"/>
    <w:rsid w:val="009B7FB1"/>
    <w:rsid w:val="009C43C6"/>
    <w:rsid w:val="009C45DC"/>
    <w:rsid w:val="009D16ED"/>
    <w:rsid w:val="009F1942"/>
    <w:rsid w:val="009F7587"/>
    <w:rsid w:val="00A04D09"/>
    <w:rsid w:val="00A079A6"/>
    <w:rsid w:val="00A22B9A"/>
    <w:rsid w:val="00A40B5F"/>
    <w:rsid w:val="00A40F8E"/>
    <w:rsid w:val="00A4558E"/>
    <w:rsid w:val="00A501FB"/>
    <w:rsid w:val="00A66DD1"/>
    <w:rsid w:val="00A71FD5"/>
    <w:rsid w:val="00A9047B"/>
    <w:rsid w:val="00AB3794"/>
    <w:rsid w:val="00AC1523"/>
    <w:rsid w:val="00AC7E28"/>
    <w:rsid w:val="00AD37FD"/>
    <w:rsid w:val="00AD3FBE"/>
    <w:rsid w:val="00AD7AB8"/>
    <w:rsid w:val="00AE3340"/>
    <w:rsid w:val="00B1115F"/>
    <w:rsid w:val="00B24643"/>
    <w:rsid w:val="00B2474E"/>
    <w:rsid w:val="00B3143E"/>
    <w:rsid w:val="00B348F6"/>
    <w:rsid w:val="00B35622"/>
    <w:rsid w:val="00B36D07"/>
    <w:rsid w:val="00B52E4F"/>
    <w:rsid w:val="00B619F0"/>
    <w:rsid w:val="00B63D86"/>
    <w:rsid w:val="00B6543D"/>
    <w:rsid w:val="00B71635"/>
    <w:rsid w:val="00B76FAE"/>
    <w:rsid w:val="00B900B1"/>
    <w:rsid w:val="00B950BE"/>
    <w:rsid w:val="00BB199D"/>
    <w:rsid w:val="00BB3991"/>
    <w:rsid w:val="00BB3EAB"/>
    <w:rsid w:val="00BC2635"/>
    <w:rsid w:val="00BD448E"/>
    <w:rsid w:val="00BE10E6"/>
    <w:rsid w:val="00BE3FBF"/>
    <w:rsid w:val="00BF58A9"/>
    <w:rsid w:val="00C0071D"/>
    <w:rsid w:val="00C07693"/>
    <w:rsid w:val="00C1553B"/>
    <w:rsid w:val="00C24F7E"/>
    <w:rsid w:val="00C35F23"/>
    <w:rsid w:val="00C459A8"/>
    <w:rsid w:val="00C76085"/>
    <w:rsid w:val="00C84EE5"/>
    <w:rsid w:val="00C91C59"/>
    <w:rsid w:val="00C955E1"/>
    <w:rsid w:val="00C97174"/>
    <w:rsid w:val="00C97534"/>
    <w:rsid w:val="00CA0FFD"/>
    <w:rsid w:val="00CB265B"/>
    <w:rsid w:val="00CC6E34"/>
    <w:rsid w:val="00CD4398"/>
    <w:rsid w:val="00CD731C"/>
    <w:rsid w:val="00CF5C78"/>
    <w:rsid w:val="00CF7BC0"/>
    <w:rsid w:val="00D03A90"/>
    <w:rsid w:val="00D06C24"/>
    <w:rsid w:val="00D12299"/>
    <w:rsid w:val="00D14833"/>
    <w:rsid w:val="00D14899"/>
    <w:rsid w:val="00D23432"/>
    <w:rsid w:val="00D253C4"/>
    <w:rsid w:val="00D30148"/>
    <w:rsid w:val="00D30AEB"/>
    <w:rsid w:val="00D46E93"/>
    <w:rsid w:val="00D72BA4"/>
    <w:rsid w:val="00D801B1"/>
    <w:rsid w:val="00D849F6"/>
    <w:rsid w:val="00D93F0D"/>
    <w:rsid w:val="00DA52B4"/>
    <w:rsid w:val="00DF096F"/>
    <w:rsid w:val="00DF1A21"/>
    <w:rsid w:val="00DF32A0"/>
    <w:rsid w:val="00DF3E06"/>
    <w:rsid w:val="00DF5594"/>
    <w:rsid w:val="00DF7B99"/>
    <w:rsid w:val="00E05922"/>
    <w:rsid w:val="00E22167"/>
    <w:rsid w:val="00E27B7C"/>
    <w:rsid w:val="00E324A3"/>
    <w:rsid w:val="00E438CF"/>
    <w:rsid w:val="00E75265"/>
    <w:rsid w:val="00E752FD"/>
    <w:rsid w:val="00E7749E"/>
    <w:rsid w:val="00E93B42"/>
    <w:rsid w:val="00E954C4"/>
    <w:rsid w:val="00EA18E2"/>
    <w:rsid w:val="00EA3152"/>
    <w:rsid w:val="00EB24C4"/>
    <w:rsid w:val="00EB420D"/>
    <w:rsid w:val="00EC4D23"/>
    <w:rsid w:val="00EC5F85"/>
    <w:rsid w:val="00EE3179"/>
    <w:rsid w:val="00EE34AC"/>
    <w:rsid w:val="00EE6A6A"/>
    <w:rsid w:val="00F02BA3"/>
    <w:rsid w:val="00F10451"/>
    <w:rsid w:val="00F13CC5"/>
    <w:rsid w:val="00F50892"/>
    <w:rsid w:val="00F54AA9"/>
    <w:rsid w:val="00F87DBB"/>
    <w:rsid w:val="00F902F1"/>
    <w:rsid w:val="00FE1AE5"/>
    <w:rsid w:val="00FE666C"/>
    <w:rsid w:val="00FE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82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3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159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5945"/>
  </w:style>
  <w:style w:type="character" w:styleId="Hyperlink">
    <w:name w:val="Hyperlink"/>
    <w:uiPriority w:val="99"/>
    <w:unhideWhenUsed/>
    <w:rsid w:val="00741202"/>
    <w:rPr>
      <w:color w:val="0000FF"/>
      <w:u w:val="single"/>
    </w:rPr>
  </w:style>
  <w:style w:type="paragraph" w:styleId="Header">
    <w:name w:val="header"/>
    <w:basedOn w:val="Normal"/>
    <w:link w:val="HeaderChar"/>
    <w:rsid w:val="001538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53806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15380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6F7C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7C0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E3DCF"/>
    <w:rPr>
      <w:color w:val="808080"/>
    </w:rPr>
  </w:style>
  <w:style w:type="paragraph" w:customStyle="1" w:styleId="Default">
    <w:name w:val="Default"/>
    <w:rsid w:val="00BE10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E10E6"/>
    <w:pPr>
      <w:spacing w:after="200" w:line="276" w:lineRule="auto"/>
      <w:ind w:left="720"/>
      <w:contextualSpacing/>
    </w:pPr>
    <w:rPr>
      <w:rFonts w:ascii="Cambria" w:hAnsi="Cambr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Mr.Tri</dc:creator>
  <cp:keywords/>
  <cp:lastModifiedBy>Welcome</cp:lastModifiedBy>
  <cp:revision>12</cp:revision>
  <cp:lastPrinted>2016-11-11T07:57:00Z</cp:lastPrinted>
  <dcterms:created xsi:type="dcterms:W3CDTF">2016-10-01T01:40:00Z</dcterms:created>
  <dcterms:modified xsi:type="dcterms:W3CDTF">2016-11-11T08:09:00Z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